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B2" w:rsidRDefault="00343C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C84522" wp14:editId="3C10EBF7">
                <wp:simplePos x="0" y="0"/>
                <wp:positionH relativeFrom="column">
                  <wp:posOffset>6200775</wp:posOffset>
                </wp:positionH>
                <wp:positionV relativeFrom="paragraph">
                  <wp:posOffset>-363220</wp:posOffset>
                </wp:positionV>
                <wp:extent cx="3324225" cy="5495925"/>
                <wp:effectExtent l="0" t="0" r="28575" b="28575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6B2" w:rsidRDefault="006432C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Mathematics</w:t>
                            </w:r>
                          </w:p>
                          <w:p w:rsidR="00EF76B2" w:rsidRDefault="006432C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6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EF76B2" w:rsidRDefault="006432C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Pattern 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FF"/>
                                <w:sz w:val="24"/>
                              </w:rPr>
                              <w:t>Notice patterns and arrange things in patterns.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 xml:space="preserve">Talk about and identify the patterns around them. For example: stripes on clothes, designs on rugs and wallpaper. Use informal language like ‘pointy’, ‘spotty’, ‘blobs’, etc. 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 xml:space="preserve">Extend and create ABAB patterns – stick, leaf, stick, leaf. 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 xml:space="preserve">Notice and correct an error in a repeating pattern. 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 xml:space="preserve">Begin to describe a sequence of events, real or fictional, using words such as ‘first’, ‘then...’ </w:t>
                            </w:r>
                          </w:p>
                          <w:p w:rsidR="00EF76B2" w:rsidRDefault="006432C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Matching and Sorting</w:t>
                            </w:r>
                          </w:p>
                          <w:p w:rsid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FF"/>
                                <w:sz w:val="24"/>
                              </w:rPr>
                              <w:t>Notice patterns and arrange things in patterns.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FF"/>
                                <w:sz w:val="24"/>
                              </w:rPr>
                              <w:t>Complete inset puzzles/jigsaws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FF"/>
                                <w:sz w:val="24"/>
                              </w:rPr>
                              <w:t>Match two of the same objects even if they are different sizes or colours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FF"/>
                                <w:sz w:val="24"/>
                              </w:rPr>
                              <w:t>Match an item to a photograph of the same item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>Match an item to its ‘shadow’</w:t>
                            </w:r>
                          </w:p>
                          <w:p w:rsidR="00EF76B2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textDirection w:val="btLr"/>
                            </w:pPr>
                            <w:r w:rsidRPr="00343C8B">
                              <w:rPr>
                                <w:color w:val="000000"/>
                                <w:sz w:val="24"/>
                              </w:rPr>
                              <w:t>Select shapes appropriately: flat surfaces for building, a triangular prism for a roof, etc.</w:t>
                            </w:r>
                          </w:p>
                          <w:p w:rsidR="00EF76B2" w:rsidRDefault="00EF76B2">
                            <w:pPr>
                              <w:spacing w:after="0" w:line="240" w:lineRule="auto"/>
                              <w:ind w:left="720" w:firstLine="1440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4" o:spid="_x0000_s1026" style="position:absolute;margin-left:488.25pt;margin-top:-28.6pt;width:261.75pt;height:4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EF76B2" w:rsidRDefault="006432CD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Mathematics</w:t>
                      </w:r>
                    </w:p>
                    <w:p w:rsidR="00EF76B2" w:rsidRDefault="006432CD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6"/>
                          <w:u w:val="single"/>
                        </w:rPr>
                        <w:t>This term we will be looking at:</w:t>
                      </w:r>
                    </w:p>
                    <w:p w:rsidR="00EF76B2" w:rsidRDefault="006432C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Pattern 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FF"/>
                          <w:sz w:val="24"/>
                        </w:rPr>
                        <w:t>Notice patterns and arrange things in patterns.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 xml:space="preserve">Talk about and identify the patterns around them. For example: stripes on clothes, designs on rugs and wallpaper. Use informal language like ‘pointy’, ‘spotty’, ‘blobs’, etc. 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 xml:space="preserve">Extend and create ABAB patterns – stick, leaf, stick, leaf. 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 xml:space="preserve">Notice and correct </w:t>
                      </w:r>
                      <w:r w:rsidRPr="00343C8B">
                        <w:rPr>
                          <w:color w:val="000000"/>
                          <w:sz w:val="24"/>
                        </w:rPr>
                        <w:t xml:space="preserve">an error in a repeating pattern. 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 xml:space="preserve">Begin to describe a sequence of events, real or fictional, using words such as ‘first’, ‘then...’ </w:t>
                      </w:r>
                    </w:p>
                    <w:p w:rsidR="00EF76B2" w:rsidRDefault="006432C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Matching and Sorting</w:t>
                      </w:r>
                    </w:p>
                    <w:p w:rsidR="00343C8B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FF"/>
                          <w:sz w:val="24"/>
                        </w:rPr>
                        <w:t>Notice patterns and arrange things in patterns.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FF"/>
                          <w:sz w:val="24"/>
                        </w:rPr>
                        <w:t>Complete inset puzzles/jigsaws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FF"/>
                          <w:sz w:val="24"/>
                        </w:rPr>
                        <w:t>Match two of the same o</w:t>
                      </w:r>
                      <w:r w:rsidRPr="00343C8B">
                        <w:rPr>
                          <w:color w:val="0000FF"/>
                          <w:sz w:val="24"/>
                        </w:rPr>
                        <w:t>bjects even if they are different sizes or colours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FF"/>
                          <w:sz w:val="24"/>
                        </w:rPr>
                        <w:t>Match an item to a photograph of the same item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>Match an item to its ‘shadow’</w:t>
                      </w:r>
                    </w:p>
                    <w:p w:rsidR="00EF76B2" w:rsidRDefault="006432CD" w:rsidP="00343C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textDirection w:val="btLr"/>
                      </w:pPr>
                      <w:r w:rsidRPr="00343C8B">
                        <w:rPr>
                          <w:color w:val="000000"/>
                          <w:sz w:val="24"/>
                        </w:rPr>
                        <w:t>Select shapes appropriately: flat surfaces for building, a triangular prism for a roof, etc.</w:t>
                      </w:r>
                    </w:p>
                    <w:p w:rsidR="00EF76B2" w:rsidRDefault="00EF76B2">
                      <w:pPr>
                        <w:spacing w:after="0" w:line="240" w:lineRule="auto"/>
                        <w:ind w:left="720" w:firstLine="1440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  <w:p w:rsidR="00EF76B2" w:rsidRDefault="00EF76B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0392890" wp14:editId="5BD6013D">
            <wp:simplePos x="0" y="0"/>
            <wp:positionH relativeFrom="column">
              <wp:posOffset>4505325</wp:posOffset>
            </wp:positionH>
            <wp:positionV relativeFrom="paragraph">
              <wp:posOffset>-451485</wp:posOffset>
            </wp:positionV>
            <wp:extent cx="1308735" cy="1343025"/>
            <wp:effectExtent l="0" t="0" r="5715" b="9525"/>
            <wp:wrapSquare wrapText="bothSides" distT="0" distB="0" distL="114300" distR="114300"/>
            <wp:docPr id="34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l="1271" r="1271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BFA74C6" wp14:editId="125EB430">
            <wp:simplePos x="0" y="0"/>
            <wp:positionH relativeFrom="column">
              <wp:posOffset>2776220</wp:posOffset>
            </wp:positionH>
            <wp:positionV relativeFrom="paragraph">
              <wp:posOffset>-451485</wp:posOffset>
            </wp:positionV>
            <wp:extent cx="1495425" cy="1454150"/>
            <wp:effectExtent l="0" t="0" r="9525" b="0"/>
            <wp:wrapSquare wrapText="bothSides" distT="0" distB="0" distL="114300" distR="114300"/>
            <wp:docPr id="343" name="image1.jpg" descr="C:\Users\2138ctait\Desktop\Spine book front covers\6057-px258ea-17869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2138ctait\Desktop\Spine book front covers\6057-px258ea-1786972.jpg"/>
                    <pic:cNvPicPr preferRelativeResize="0"/>
                  </pic:nvPicPr>
                  <pic:blipFill>
                    <a:blip r:embed="rId10"/>
                    <a:srcRect b="711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4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76B2" w:rsidRDefault="00EF7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F76B2" w:rsidRDefault="00EF7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EF76B2" w:rsidRDefault="003077D9">
      <w:pPr>
        <w:tabs>
          <w:tab w:val="left" w:pos="3187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2B4514F" wp14:editId="4AA005EF">
                <wp:simplePos x="0" y="0"/>
                <wp:positionH relativeFrom="column">
                  <wp:posOffset>-609600</wp:posOffset>
                </wp:positionH>
                <wp:positionV relativeFrom="paragraph">
                  <wp:posOffset>58420</wp:posOffset>
                </wp:positionV>
                <wp:extent cx="3222625" cy="4486275"/>
                <wp:effectExtent l="0" t="0" r="15875" b="28575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625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77D9" w:rsidRPr="00343C8B" w:rsidRDefault="003077D9" w:rsidP="003077D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43C8B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Communication and Language Development/Literacy</w:t>
                            </w:r>
                          </w:p>
                          <w:p w:rsidR="003077D9" w:rsidRPr="003077D9" w:rsidRDefault="003077D9" w:rsidP="003077D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This term we will be looking at: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</w:rPr>
                              <w:t xml:space="preserve">Understand single words in context – ‘cup’, ‘milk’, ‘daddy’.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</w:rPr>
                              <w:t xml:space="preserve">Understand frequently used words such as ‘all gone’, ‘no’ and ‘bye-bye’.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</w:rPr>
                              <w:t xml:space="preserve">Understand simple instructions like “give to nanny” or “stop”. Recognise and point to objects if asked about them.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</w:rPr>
                              <w:t>Make themselves understood and</w:t>
                            </w:r>
                            <w:r w:rsidRPr="003077D9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can become frustrated when they cannot.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Enjoy listening to longer stories and can remember much of what happens.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Pay attention to more than one thing at a time, which can be difficult. 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color w:val="000000"/>
                                <w:sz w:val="24"/>
                                <w:szCs w:val="24"/>
                              </w:rPr>
                              <w:t>Use a wider range of vocabulary.</w:t>
                            </w:r>
                          </w:p>
                          <w:p w:rsidR="003077D9" w:rsidRPr="003077D9" w:rsidRDefault="003077D9" w:rsidP="003077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5" w:lineRule="auto"/>
                              <w:ind w:left="426" w:hanging="284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077D9">
                              <w:rPr>
                                <w:color w:val="000000"/>
                                <w:sz w:val="24"/>
                                <w:szCs w:val="24"/>
                              </w:rPr>
                              <w:t>Understand an instruction that has two parts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after="0" w:line="360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077D9" w:rsidRDefault="003077D9" w:rsidP="003077D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3" o:spid="_x0000_s1027" style="position:absolute;margin-left:-48pt;margin-top:4.6pt;width:253.75pt;height:3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3077D9" w:rsidRPr="00343C8B" w:rsidRDefault="003077D9" w:rsidP="003077D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343C8B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8"/>
                          <w:u w:val="single"/>
                        </w:rPr>
                        <w:t>Communication and Language Development/Literacy</w:t>
                      </w:r>
                    </w:p>
                    <w:p w:rsidR="003077D9" w:rsidRPr="003077D9" w:rsidRDefault="003077D9" w:rsidP="003077D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077D9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  <w:u w:val="single"/>
                        </w:rPr>
                        <w:t>This term we will be looking at: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077D9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</w:rPr>
                        <w:t xml:space="preserve">Understand single words in context – ‘cup’, ‘milk’, ‘daddy’.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077D9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</w:rPr>
                        <w:t xml:space="preserve">Understand frequently used words such as ‘all gone’, ‘no’ and ‘bye-bye’.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077D9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</w:rPr>
                        <w:t>Understand simple instructions like “give to nanny” or “stop”. Recognise and point to objects if aske</w:t>
                      </w:r>
                      <w:bookmarkStart w:id="1" w:name="_GoBack"/>
                      <w:r w:rsidRPr="003077D9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</w:rPr>
                        <w:t xml:space="preserve">d about them.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077D9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</w:rPr>
                        <w:t>Make themselves understood and</w:t>
                      </w:r>
                      <w:r w:rsidRPr="003077D9">
                        <w:rPr>
                          <w:color w:val="0000FF"/>
                          <w:sz w:val="24"/>
                          <w:szCs w:val="24"/>
                        </w:rPr>
                        <w:t xml:space="preserve"> can become frustrated when they cannot.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077D9">
                        <w:rPr>
                          <w:color w:val="000000"/>
                          <w:sz w:val="24"/>
                          <w:szCs w:val="24"/>
                        </w:rPr>
                        <w:t xml:space="preserve">Enjoy listening to longer stories and can remember much of what happens.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077D9">
                        <w:rPr>
                          <w:color w:val="000000"/>
                          <w:sz w:val="24"/>
                          <w:szCs w:val="24"/>
                        </w:rPr>
                        <w:t xml:space="preserve">Pay attention to more than one thing at a time, which can be difficult. 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077D9">
                        <w:rPr>
                          <w:color w:val="000000"/>
                          <w:sz w:val="24"/>
                          <w:szCs w:val="24"/>
                        </w:rPr>
                        <w:t>Use a wider range of vocabulary.</w:t>
                      </w:r>
                    </w:p>
                    <w:p w:rsidR="003077D9" w:rsidRPr="003077D9" w:rsidRDefault="003077D9" w:rsidP="003077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5" w:lineRule="auto"/>
                        <w:ind w:left="426" w:hanging="284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077D9">
                        <w:rPr>
                          <w:color w:val="000000"/>
                          <w:sz w:val="24"/>
                          <w:szCs w:val="24"/>
                        </w:rPr>
                        <w:t xml:space="preserve">Understand an </w:t>
                      </w:r>
                      <w:r w:rsidRPr="003077D9">
                        <w:rPr>
                          <w:color w:val="000000"/>
                          <w:sz w:val="24"/>
                          <w:szCs w:val="24"/>
                        </w:rPr>
                        <w:t>instruction that has two parts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after="0" w:line="360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  <w:bookmarkEnd w:id="1"/>
                    <w:p w:rsidR="003077D9" w:rsidRDefault="003077D9" w:rsidP="003077D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432CD">
        <w:rPr>
          <w:rFonts w:ascii="Comic Sans MS" w:eastAsia="Comic Sans MS" w:hAnsi="Comic Sans MS" w:cs="Comic Sans MS"/>
          <w:sz w:val="28"/>
          <w:szCs w:val="28"/>
        </w:rPr>
        <w:tab/>
      </w:r>
    </w:p>
    <w:p w:rsidR="00EF76B2" w:rsidRDefault="00343C8B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0BA131A" wp14:editId="5D7BAA67">
            <wp:simplePos x="0" y="0"/>
            <wp:positionH relativeFrom="column">
              <wp:posOffset>4267200</wp:posOffset>
            </wp:positionH>
            <wp:positionV relativeFrom="paragraph">
              <wp:posOffset>285750</wp:posOffset>
            </wp:positionV>
            <wp:extent cx="1760855" cy="1504950"/>
            <wp:effectExtent l="0" t="0" r="0" b="0"/>
            <wp:wrapSquare wrapText="bothSides" distT="0" distB="0" distL="114300" distR="114300"/>
            <wp:docPr id="340" name="image4.jpg" descr="C:\Users\2138ctait\Desktop\Spine book front covers\6057-px258ea-17869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2138ctait\Desktop\Spine book front covers\6057-px258ea-1786972.jpg"/>
                    <pic:cNvPicPr preferRelativeResize="0"/>
                  </pic:nvPicPr>
                  <pic:blipFill>
                    <a:blip r:embed="rId11"/>
                    <a:srcRect t="6400" b="3247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C452913" wp14:editId="3445C12E">
            <wp:simplePos x="0" y="0"/>
            <wp:positionH relativeFrom="column">
              <wp:posOffset>2779395</wp:posOffset>
            </wp:positionH>
            <wp:positionV relativeFrom="paragraph">
              <wp:posOffset>288290</wp:posOffset>
            </wp:positionV>
            <wp:extent cx="1405255" cy="1343025"/>
            <wp:effectExtent l="0" t="0" r="4445" b="9525"/>
            <wp:wrapSquare wrapText="bothSides" distT="0" distB="0" distL="114300" distR="114300"/>
            <wp:docPr id="338" name="image2.jpg" descr="C:\Users\2138ctait\Desktop\Spine book front covers\6057-px258ea-17869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2138ctait\Desktop\Spine book front covers\6057-px258ea-1786972.jpg"/>
                    <pic:cNvPicPr preferRelativeResize="0"/>
                  </pic:nvPicPr>
                  <pic:blipFill>
                    <a:blip r:embed="rId12"/>
                    <a:srcRect t="2952" b="2952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76B2" w:rsidRDefault="00EF76B2">
      <w:pPr>
        <w:rPr>
          <w:rFonts w:ascii="Comic Sans MS" w:eastAsia="Comic Sans MS" w:hAnsi="Comic Sans MS" w:cs="Comic Sans MS"/>
          <w:sz w:val="28"/>
          <w:szCs w:val="28"/>
        </w:rPr>
      </w:pPr>
    </w:p>
    <w:p w:rsidR="00EF76B2" w:rsidRDefault="00EF76B2">
      <w:pPr>
        <w:rPr>
          <w:rFonts w:ascii="Comic Sans MS" w:eastAsia="Comic Sans MS" w:hAnsi="Comic Sans MS" w:cs="Comic Sans MS"/>
          <w:sz w:val="28"/>
          <w:szCs w:val="28"/>
        </w:rPr>
      </w:pPr>
    </w:p>
    <w:p w:rsidR="00EF76B2" w:rsidRDefault="003077D9">
      <w:pPr>
        <w:tabs>
          <w:tab w:val="left" w:pos="4305"/>
          <w:tab w:val="left" w:pos="474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26C74C0" wp14:editId="55C7C9E2">
                <wp:simplePos x="0" y="0"/>
                <wp:positionH relativeFrom="column">
                  <wp:posOffset>-695325</wp:posOffset>
                </wp:positionH>
                <wp:positionV relativeFrom="paragraph">
                  <wp:posOffset>2963545</wp:posOffset>
                </wp:positionV>
                <wp:extent cx="10221595" cy="1609725"/>
                <wp:effectExtent l="0" t="0" r="27305" b="28575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159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3C8B" w:rsidRDefault="006432C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Personal, Social and Emotional Development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- Marvellous Me, I’m Special, People who are Special to me, Me, my friends and family.</w:t>
                            </w:r>
                          </w:p>
                          <w:p w:rsidR="00EF76B2" w:rsidRDefault="006432C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Physical Development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– Moving and using space. Kicking, throwing &amp; catching balls. Using large &amp; small motor skills to do </w:t>
                            </w:r>
                            <w:r w:rsidR="00117392">
                              <w:rPr>
                                <w:color w:val="000000"/>
                                <w:sz w:val="24"/>
                              </w:rPr>
                              <w:t xml:space="preserve">things independently. </w:t>
                            </w:r>
                            <w:proofErr w:type="gramStart"/>
                            <w:r w:rsidR="00117392">
                              <w:rPr>
                                <w:color w:val="000000"/>
                                <w:sz w:val="24"/>
                              </w:rPr>
                              <w:t>Using one-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handed tools with increasing co</w:t>
                            </w:r>
                            <w:r w:rsidR="00343C8B">
                              <w:rPr>
                                <w:color w:val="000000"/>
                                <w:sz w:val="24"/>
                              </w:rPr>
                              <w:t>nfidence.</w:t>
                            </w:r>
                            <w:proofErr w:type="gramEnd"/>
                            <w:r w:rsidR="00343C8B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B0C0C"/>
                                <w:sz w:val="24"/>
                                <w:highlight w:val="white"/>
                              </w:rPr>
                              <w:t>Clap and stamp to music, fit</w:t>
                            </w:r>
                            <w:r w:rsidR="00343C8B">
                              <w:rPr>
                                <w:color w:val="0B0C0C"/>
                                <w:sz w:val="24"/>
                                <w:highlight w:val="white"/>
                              </w:rPr>
                              <w:t xml:space="preserve"> into spaces, like tunnels and dens</w:t>
                            </w:r>
                            <w:r>
                              <w:rPr>
                                <w:color w:val="0B0C0C"/>
                                <w:sz w:val="24"/>
                                <w:highlight w:val="white"/>
                              </w:rPr>
                              <w:t>, enjoy starting to kick, throw and catch balls.</w:t>
                            </w:r>
                          </w:p>
                          <w:p w:rsidR="00EF76B2" w:rsidRDefault="006432C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Expressive Arts and Design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– Junk modelling, transient art, food preparation, colour mixing. Take part in action songs and rhyme time. D</w:t>
                            </w:r>
                            <w:r w:rsidR="00343C8B">
                              <w:rPr>
                                <w:color w:val="000000"/>
                                <w:sz w:val="24"/>
                              </w:rPr>
                              <w:t xml:space="preserve">raw with increasing complexity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show different emotions in their drawings &amp; paintings (happiness, sadness, fear).</w:t>
                            </w:r>
                          </w:p>
                          <w:p w:rsidR="00EF76B2" w:rsidRDefault="006432C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R.E.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– Making Friends, Special Books, Diwali, The Christmas Story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7" o:spid="_x0000_s1028" style="position:absolute;margin-left:-54.75pt;margin-top:233.35pt;width:804.8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" strokecolor="#002060">
                <v:stroke startarrowwidth="narrow" startarrowlength="short" endarrowwidth="narrow" endarrowlength="short"/>
                <v:textbox inset="2.53958mm,1.2694mm,2.53958mm,1.2694mm">
                  <w:txbxContent>
                    <w:p w:rsidR="00343C8B" w:rsidRDefault="006432CD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Personal, Social and Emotional Development</w:t>
                      </w:r>
                      <w:r>
                        <w:rPr>
                          <w:color w:val="000000"/>
                          <w:sz w:val="24"/>
                        </w:rPr>
                        <w:t xml:space="preserve"> - Marvellous Me, I’m Special, People who are Special to me, Me, my friends and family.</w:t>
                      </w:r>
                    </w:p>
                    <w:p w:rsidR="00EF76B2" w:rsidRDefault="006432CD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Physical Development</w:t>
                      </w:r>
                      <w:r>
                        <w:rPr>
                          <w:color w:val="000000"/>
                          <w:sz w:val="24"/>
                        </w:rPr>
                        <w:t xml:space="preserve"> – Moving and using space. Kicking, throwing &amp; catching balls. Using large &amp; small motor skills to do </w:t>
                      </w:r>
                      <w:r w:rsidR="00117392">
                        <w:rPr>
                          <w:color w:val="000000"/>
                          <w:sz w:val="24"/>
                        </w:rPr>
                        <w:t xml:space="preserve">things independently. </w:t>
                      </w:r>
                      <w:proofErr w:type="gramStart"/>
                      <w:r w:rsidR="00117392">
                        <w:rPr>
                          <w:color w:val="000000"/>
                          <w:sz w:val="24"/>
                        </w:rPr>
                        <w:t>Using one-</w:t>
                      </w:r>
                      <w:r>
                        <w:rPr>
                          <w:color w:val="000000"/>
                          <w:sz w:val="24"/>
                        </w:rPr>
                        <w:t>handed tools with increasing co</w:t>
                      </w:r>
                      <w:r w:rsidR="00343C8B">
                        <w:rPr>
                          <w:color w:val="000000"/>
                          <w:sz w:val="24"/>
                        </w:rPr>
                        <w:t>nfidence.</w:t>
                      </w:r>
                      <w:proofErr w:type="gramEnd"/>
                      <w:r w:rsidR="00343C8B">
                        <w:rPr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color w:val="0B0C0C"/>
                          <w:sz w:val="24"/>
                          <w:highlight w:val="white"/>
                        </w:rPr>
                        <w:t>Clap and stamp to music, fit</w:t>
                      </w:r>
                      <w:r w:rsidR="00343C8B">
                        <w:rPr>
                          <w:color w:val="0B0C0C"/>
                          <w:sz w:val="24"/>
                          <w:highlight w:val="white"/>
                        </w:rPr>
                        <w:t xml:space="preserve"> into spaces, like tunnels and dens</w:t>
                      </w:r>
                      <w:r>
                        <w:rPr>
                          <w:color w:val="0B0C0C"/>
                          <w:sz w:val="24"/>
                          <w:highlight w:val="white"/>
                        </w:rPr>
                        <w:t>, enjoy starting to kick, throw and catch balls.</w:t>
                      </w:r>
                    </w:p>
                    <w:p w:rsidR="00EF76B2" w:rsidRDefault="006432CD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Expressive Arts and Design</w:t>
                      </w:r>
                      <w:r>
                        <w:rPr>
                          <w:color w:val="000000"/>
                          <w:sz w:val="24"/>
                        </w:rPr>
                        <w:t xml:space="preserve">   – Junk modelling, transient art, food preparation, colour mixing. Take part in action songs and rhyme time. D</w:t>
                      </w:r>
                      <w:r w:rsidR="00343C8B">
                        <w:rPr>
                          <w:color w:val="000000"/>
                          <w:sz w:val="24"/>
                        </w:rPr>
                        <w:t xml:space="preserve">raw with increasing complexity </w:t>
                      </w:r>
                      <w:r>
                        <w:rPr>
                          <w:color w:val="000000"/>
                          <w:sz w:val="24"/>
                        </w:rPr>
                        <w:t>show different emotions in their drawings &amp; paintings (happiness, sadness, fear).</w:t>
                      </w:r>
                    </w:p>
                    <w:p w:rsidR="00EF76B2" w:rsidRDefault="006432CD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R.E.</w:t>
                      </w:r>
                      <w:r>
                        <w:rPr>
                          <w:color w:val="000000"/>
                          <w:sz w:val="24"/>
                        </w:rPr>
                        <w:t xml:space="preserve"> – Making Friends, Special Books, Diwali, The Christmas Story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F402A42" wp14:editId="6BA20A27">
                <wp:simplePos x="0" y="0"/>
                <wp:positionH relativeFrom="column">
                  <wp:posOffset>2695575</wp:posOffset>
                </wp:positionH>
                <wp:positionV relativeFrom="paragraph">
                  <wp:posOffset>601345</wp:posOffset>
                </wp:positionV>
                <wp:extent cx="3448685" cy="2295525"/>
                <wp:effectExtent l="0" t="0" r="18415" b="28575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68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F76B2" w:rsidRPr="00343C8B" w:rsidRDefault="006432CD">
                            <w:pPr>
                              <w:spacing w:line="275" w:lineRule="auto"/>
                              <w:ind w:left="-141" w:hanging="283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Understanding the World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color w:val="000000"/>
                                <w:sz w:val="24"/>
                                <w:szCs w:val="24"/>
                              </w:rPr>
                              <w:t>Autumn/Winter - explore seasons/weather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 xml:space="preserve">Making connections between the features of our family 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>and others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>Noticing differences between people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 xml:space="preserve">Use all of our senses in hands-on exploration of </w:t>
                            </w:r>
                          </w:p>
                          <w:p w:rsid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>different natural mater</w:t>
                            </w:r>
                            <w:r w:rsid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>ials</w:t>
                            </w:r>
                          </w:p>
                          <w:p w:rsidR="00EF76B2" w:rsidRPr="00343C8B" w:rsidRDefault="006432CD" w:rsidP="00343C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</w:pPr>
                            <w:r w:rsidRPr="00343C8B">
                              <w:rPr>
                                <w:color w:val="0B0C0C"/>
                                <w:sz w:val="24"/>
                                <w:szCs w:val="24"/>
                                <w:highlight w:val="white"/>
                              </w:rPr>
                              <w:t>Explore collections of materials with similar or different properties</w:t>
                            </w:r>
                          </w:p>
                          <w:p w:rsidR="00EF76B2" w:rsidRDefault="00EF76B2">
                            <w:pPr>
                              <w:spacing w:after="0" w:line="240" w:lineRule="auto"/>
                              <w:ind w:left="-141" w:hanging="283"/>
                              <w:jc w:val="center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after="0" w:line="240" w:lineRule="auto"/>
                              <w:ind w:left="-141" w:hanging="283"/>
                              <w:jc w:val="center"/>
                              <w:textDirection w:val="btLr"/>
                            </w:pPr>
                          </w:p>
                          <w:p w:rsidR="00EF76B2" w:rsidRDefault="00EF76B2">
                            <w:pPr>
                              <w:spacing w:after="0" w:line="240" w:lineRule="auto"/>
                              <w:ind w:left="720" w:firstLine="180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5" o:spid="_x0000_s1029" style="position:absolute;margin-left:212.25pt;margin-top:47.35pt;width:271.55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F76B2" w:rsidRPr="00343C8B" w:rsidRDefault="006432CD">
                      <w:pPr>
                        <w:spacing w:line="275" w:lineRule="auto"/>
                        <w:ind w:left="-141" w:hanging="283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b/>
                          <w:color w:val="000000"/>
                          <w:sz w:val="24"/>
                          <w:szCs w:val="24"/>
                        </w:rPr>
                        <w:t>Understanding the World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color w:val="000000"/>
                          <w:sz w:val="24"/>
                          <w:szCs w:val="24"/>
                        </w:rPr>
                        <w:t>Autumn/Winter - explore seasons/weather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 xml:space="preserve">Making connections between the features of our family 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>and others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>Noticing differences between people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 xml:space="preserve">Use all of our senses in hands-on exploration of </w:t>
                      </w:r>
                    </w:p>
                    <w:p w:rsid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>different natural mater</w:t>
                      </w:r>
                      <w:r w:rsid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>ials</w:t>
                      </w:r>
                    </w:p>
                    <w:p w:rsidR="00EF76B2" w:rsidRPr="00343C8B" w:rsidRDefault="006432CD" w:rsidP="00343C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</w:pPr>
                      <w:r w:rsidRPr="00343C8B">
                        <w:rPr>
                          <w:color w:val="0B0C0C"/>
                          <w:sz w:val="24"/>
                          <w:szCs w:val="24"/>
                          <w:highlight w:val="white"/>
                        </w:rPr>
                        <w:t>Explore collections of materials with similar or different properties</w:t>
                      </w:r>
                    </w:p>
                    <w:p w:rsidR="00EF76B2" w:rsidRDefault="00EF76B2">
                      <w:pPr>
                        <w:spacing w:after="0" w:line="240" w:lineRule="auto"/>
                        <w:ind w:left="-141" w:hanging="283"/>
                        <w:jc w:val="center"/>
                        <w:textDirection w:val="btLr"/>
                      </w:pPr>
                    </w:p>
                    <w:p w:rsidR="00EF76B2" w:rsidRDefault="00EF76B2">
                      <w:pPr>
                        <w:spacing w:after="0" w:line="240" w:lineRule="auto"/>
                        <w:ind w:left="-141" w:hanging="283"/>
                        <w:jc w:val="center"/>
                        <w:textDirection w:val="btLr"/>
                      </w:pPr>
                    </w:p>
                    <w:p w:rsidR="00EF76B2" w:rsidRDefault="00EF76B2">
                      <w:pPr>
                        <w:spacing w:after="0" w:line="240" w:lineRule="auto"/>
                        <w:ind w:left="720" w:firstLine="180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432CD">
        <w:rPr>
          <w:rFonts w:ascii="Comic Sans MS" w:eastAsia="Comic Sans MS" w:hAnsi="Comic Sans MS" w:cs="Comic Sans MS"/>
          <w:sz w:val="28"/>
          <w:szCs w:val="28"/>
        </w:rPr>
        <w:tab/>
      </w:r>
      <w:r w:rsidR="006432CD">
        <w:rPr>
          <w:rFonts w:ascii="Comic Sans MS" w:eastAsia="Comic Sans MS" w:hAnsi="Comic Sans MS" w:cs="Comic Sans MS"/>
          <w:sz w:val="28"/>
          <w:szCs w:val="28"/>
        </w:rPr>
        <w:tab/>
      </w:r>
    </w:p>
    <w:sectPr w:rsidR="00EF76B2" w:rsidSect="00913D9D">
      <w:headerReference w:type="default" r:id="rId13"/>
      <w:pgSz w:w="16838" w:h="11906" w:orient="landscape"/>
      <w:pgMar w:top="701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B" w:rsidRDefault="002C117B">
      <w:pPr>
        <w:spacing w:after="0" w:line="240" w:lineRule="auto"/>
      </w:pPr>
      <w:r>
        <w:separator/>
      </w:r>
    </w:p>
  </w:endnote>
  <w:endnote w:type="continuationSeparator" w:id="0">
    <w:p w:rsidR="002C117B" w:rsidRDefault="002C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B" w:rsidRDefault="002C117B">
      <w:pPr>
        <w:spacing w:after="0" w:line="240" w:lineRule="auto"/>
      </w:pPr>
      <w:r>
        <w:separator/>
      </w:r>
    </w:p>
  </w:footnote>
  <w:footnote w:type="continuationSeparator" w:id="0">
    <w:p w:rsidR="002C117B" w:rsidRDefault="002C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8B" w:rsidRDefault="00343C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F5A426" wp14:editId="5DA70E55">
              <wp:simplePos x="0" y="0"/>
              <wp:positionH relativeFrom="column">
                <wp:posOffset>-609600</wp:posOffset>
              </wp:positionH>
              <wp:positionV relativeFrom="paragraph">
                <wp:posOffset>-192405</wp:posOffset>
              </wp:positionV>
              <wp:extent cx="3222625" cy="962025"/>
              <wp:effectExtent l="0" t="0" r="15875" b="28575"/>
              <wp:wrapNone/>
              <wp:docPr id="336" name="Rectangle 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26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206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F76B2" w:rsidRPr="00343C8B" w:rsidRDefault="006432C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343C8B">
                            <w:rPr>
                              <w:b/>
                              <w:color w:val="000000"/>
                              <w:sz w:val="36"/>
                              <w:szCs w:val="36"/>
                              <w:u w:val="single"/>
                            </w:rPr>
                            <w:t>Preschool Autumn Term</w:t>
                          </w:r>
                        </w:p>
                        <w:p w:rsidR="00EF76B2" w:rsidRPr="00343C8B" w:rsidRDefault="006432C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343C8B">
                            <w:rPr>
                              <w:b/>
                              <w:color w:val="000000"/>
                              <w:sz w:val="36"/>
                              <w:szCs w:val="36"/>
                              <w:u w:val="single"/>
                            </w:rPr>
                            <w:t>Overview</w:t>
                          </w:r>
                        </w:p>
                        <w:p w:rsidR="00EF76B2" w:rsidRDefault="00EF76B2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36" o:spid="_x0000_s1030" style="position:absolute;margin-left:-48pt;margin-top:-15.15pt;width:253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" strokecolor="#002060">
              <v:stroke startarrowwidth="narrow" startarrowlength="short" endarrowwidth="narrow" endarrowlength="short"/>
              <v:textbox inset="2.53958mm,1.2694mm,2.53958mm,1.2694mm">
                <w:txbxContent>
                  <w:p w:rsidR="00EF76B2" w:rsidRPr="00343C8B" w:rsidRDefault="006432CD">
                    <w:pPr>
                      <w:spacing w:line="275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343C8B">
                      <w:rPr>
                        <w:b/>
                        <w:color w:val="000000"/>
                        <w:sz w:val="36"/>
                        <w:szCs w:val="36"/>
                        <w:u w:val="single"/>
                      </w:rPr>
                      <w:t>Preschool Autumn Term</w:t>
                    </w:r>
                  </w:p>
                  <w:p w:rsidR="00EF76B2" w:rsidRPr="00343C8B" w:rsidRDefault="006432CD">
                    <w:pPr>
                      <w:spacing w:line="275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343C8B">
                      <w:rPr>
                        <w:b/>
                        <w:color w:val="000000"/>
                        <w:sz w:val="36"/>
                        <w:szCs w:val="36"/>
                        <w:u w:val="single"/>
                      </w:rPr>
                      <w:t>Overview</w:t>
                    </w:r>
                  </w:p>
                  <w:p w:rsidR="00EF76B2" w:rsidRDefault="00EF76B2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CE0"/>
    <w:multiLevelType w:val="hybridMultilevel"/>
    <w:tmpl w:val="76ECD498"/>
    <w:lvl w:ilvl="0" w:tplc="08090001">
      <w:start w:val="1"/>
      <w:numFmt w:val="bullet"/>
      <w:lvlText w:val=""/>
      <w:lvlJc w:val="left"/>
      <w:pPr>
        <w:ind w:left="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>
    <w:nsid w:val="38DF0C7A"/>
    <w:multiLevelType w:val="hybridMultilevel"/>
    <w:tmpl w:val="CB96E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39363D"/>
    <w:multiLevelType w:val="hybridMultilevel"/>
    <w:tmpl w:val="2294D3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5E536AC"/>
    <w:multiLevelType w:val="hybridMultilevel"/>
    <w:tmpl w:val="294A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76B2"/>
    <w:rsid w:val="00117392"/>
    <w:rsid w:val="002C117B"/>
    <w:rsid w:val="003077D9"/>
    <w:rsid w:val="00343C8B"/>
    <w:rsid w:val="004D2FC3"/>
    <w:rsid w:val="006432CD"/>
    <w:rsid w:val="00913D9D"/>
    <w:rsid w:val="00E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urD8j0gdaQDoF13BPHutfljAA==">CgMxLjA4AHIhMXp5Ukl6NEwwS2h2MXIwRWlNUkhEcVJRMzUtdHBJZU5z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CLAIRE TAIT</cp:lastModifiedBy>
  <cp:revision>3</cp:revision>
  <dcterms:created xsi:type="dcterms:W3CDTF">2023-09-06T11:46:00Z</dcterms:created>
  <dcterms:modified xsi:type="dcterms:W3CDTF">2023-09-06T11:50:00Z</dcterms:modified>
</cp:coreProperties>
</file>