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A80C5" w14:textId="2CF24655" w:rsidR="005E57E0" w:rsidRDefault="002C412B" w:rsidP="00837F1C">
      <w:pPr>
        <w:jc w:val="center"/>
        <w:rPr>
          <w:sz w:val="36"/>
          <w:szCs w:val="36"/>
        </w:rPr>
      </w:pPr>
      <w:r>
        <w:rPr>
          <w:sz w:val="36"/>
          <w:szCs w:val="36"/>
        </w:rPr>
        <w:t>Cla</w:t>
      </w:r>
      <w:r w:rsidR="00837F1C">
        <w:rPr>
          <w:sz w:val="36"/>
          <w:szCs w:val="36"/>
        </w:rPr>
        <w:t>ss 4 timetable which includes lesson links – please click on them</w:t>
      </w:r>
    </w:p>
    <w:p w14:paraId="234E93F9" w14:textId="518D3E6B" w:rsidR="003558D4" w:rsidRPr="003558D4" w:rsidRDefault="003558D4" w:rsidP="003558D4">
      <w:pPr>
        <w:jc w:val="center"/>
        <w:rPr>
          <w:b/>
          <w:i/>
          <w:sz w:val="32"/>
        </w:rPr>
      </w:pPr>
      <w:r w:rsidRPr="00EE611A">
        <w:rPr>
          <w:b/>
          <w:i/>
          <w:color w:val="FF0000"/>
          <w:sz w:val="32"/>
        </w:rPr>
        <w:t xml:space="preserve">Remember to stay in touch with Mrs Gilbert and Miss McKinney each day, and send your work on Class DOJO </w:t>
      </w:r>
      <w:r w:rsidRPr="00EE611A">
        <w:rPr>
          <w:b/>
          <w:i/>
          <w:color w:val="FF0000"/>
          <w:sz w:val="32"/>
        </w:rPr>
        <w:sym w:font="Wingdings" w:char="F04A"/>
      </w:r>
    </w:p>
    <w:tbl>
      <w:tblPr>
        <w:tblStyle w:val="a"/>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2"/>
        <w:gridCol w:w="1903"/>
        <w:gridCol w:w="1372"/>
        <w:gridCol w:w="1398"/>
        <w:gridCol w:w="1585"/>
        <w:gridCol w:w="1505"/>
        <w:gridCol w:w="1761"/>
        <w:gridCol w:w="1761"/>
        <w:gridCol w:w="1696"/>
      </w:tblGrid>
      <w:tr w:rsidR="005E57E0" w14:paraId="441F7A70" w14:textId="77777777" w:rsidTr="00B632A4">
        <w:tc>
          <w:tcPr>
            <w:tcW w:w="2632" w:type="dxa"/>
          </w:tcPr>
          <w:p w14:paraId="1D6ADB70" w14:textId="77777777" w:rsidR="005E57E0" w:rsidRDefault="002C412B">
            <w:pPr>
              <w:jc w:val="center"/>
              <w:rPr>
                <w:b/>
                <w:sz w:val="24"/>
                <w:szCs w:val="24"/>
              </w:rPr>
            </w:pPr>
            <w:bookmarkStart w:id="0" w:name="_gjdgxs" w:colFirst="0" w:colLast="0"/>
            <w:bookmarkEnd w:id="0"/>
            <w:r>
              <w:rPr>
                <w:b/>
                <w:sz w:val="24"/>
                <w:szCs w:val="24"/>
              </w:rPr>
              <w:t>DAY</w:t>
            </w:r>
          </w:p>
        </w:tc>
        <w:tc>
          <w:tcPr>
            <w:tcW w:w="1903" w:type="dxa"/>
          </w:tcPr>
          <w:p w14:paraId="2771114F" w14:textId="77777777" w:rsidR="005E57E0" w:rsidRDefault="002C412B">
            <w:pPr>
              <w:jc w:val="center"/>
              <w:rPr>
                <w:b/>
                <w:sz w:val="20"/>
                <w:szCs w:val="20"/>
              </w:rPr>
            </w:pPr>
            <w:r>
              <w:rPr>
                <w:b/>
                <w:sz w:val="20"/>
                <w:szCs w:val="20"/>
              </w:rPr>
              <w:t>8.45-9.15AM</w:t>
            </w:r>
          </w:p>
        </w:tc>
        <w:tc>
          <w:tcPr>
            <w:tcW w:w="1372" w:type="dxa"/>
          </w:tcPr>
          <w:p w14:paraId="37B1D153" w14:textId="77777777" w:rsidR="005E57E0" w:rsidRPr="00837F1C" w:rsidRDefault="002C412B">
            <w:pPr>
              <w:jc w:val="center"/>
              <w:rPr>
                <w:b/>
                <w:sz w:val="20"/>
                <w:szCs w:val="20"/>
              </w:rPr>
            </w:pPr>
            <w:r w:rsidRPr="00837F1C">
              <w:rPr>
                <w:b/>
                <w:sz w:val="20"/>
                <w:szCs w:val="20"/>
              </w:rPr>
              <w:t>9.15-10.15AM</w:t>
            </w:r>
          </w:p>
        </w:tc>
        <w:tc>
          <w:tcPr>
            <w:tcW w:w="1398" w:type="dxa"/>
          </w:tcPr>
          <w:p w14:paraId="3BB83DE3" w14:textId="77777777" w:rsidR="005E57E0" w:rsidRPr="00837F1C" w:rsidRDefault="002C412B">
            <w:pPr>
              <w:jc w:val="center"/>
              <w:rPr>
                <w:b/>
                <w:sz w:val="20"/>
                <w:szCs w:val="20"/>
              </w:rPr>
            </w:pPr>
            <w:r w:rsidRPr="00837F1C">
              <w:rPr>
                <w:b/>
                <w:sz w:val="20"/>
                <w:szCs w:val="20"/>
              </w:rPr>
              <w:t xml:space="preserve">10.15AM </w:t>
            </w:r>
          </w:p>
          <w:p w14:paraId="262AF40D" w14:textId="77777777" w:rsidR="005E57E0" w:rsidRPr="00837F1C" w:rsidRDefault="002C412B">
            <w:pPr>
              <w:jc w:val="center"/>
              <w:rPr>
                <w:b/>
                <w:sz w:val="20"/>
                <w:szCs w:val="20"/>
              </w:rPr>
            </w:pPr>
            <w:r w:rsidRPr="00837F1C">
              <w:rPr>
                <w:b/>
                <w:sz w:val="20"/>
                <w:szCs w:val="20"/>
              </w:rPr>
              <w:t>BREAK TIME</w:t>
            </w:r>
          </w:p>
        </w:tc>
        <w:tc>
          <w:tcPr>
            <w:tcW w:w="1585" w:type="dxa"/>
          </w:tcPr>
          <w:p w14:paraId="58E14E3E" w14:textId="77777777" w:rsidR="005E57E0" w:rsidRDefault="002C412B">
            <w:pPr>
              <w:jc w:val="center"/>
              <w:rPr>
                <w:b/>
                <w:sz w:val="20"/>
                <w:szCs w:val="20"/>
              </w:rPr>
            </w:pPr>
            <w:r>
              <w:rPr>
                <w:b/>
                <w:sz w:val="20"/>
                <w:szCs w:val="20"/>
              </w:rPr>
              <w:t>10.30-11.40AM</w:t>
            </w:r>
          </w:p>
          <w:p w14:paraId="56839137" w14:textId="77777777" w:rsidR="005E57E0" w:rsidRDefault="005E57E0">
            <w:pPr>
              <w:jc w:val="center"/>
              <w:rPr>
                <w:b/>
                <w:sz w:val="20"/>
                <w:szCs w:val="20"/>
              </w:rPr>
            </w:pPr>
          </w:p>
        </w:tc>
        <w:tc>
          <w:tcPr>
            <w:tcW w:w="1505" w:type="dxa"/>
          </w:tcPr>
          <w:p w14:paraId="1066CC04" w14:textId="77777777" w:rsidR="005E57E0" w:rsidRDefault="002C412B">
            <w:pPr>
              <w:jc w:val="center"/>
              <w:rPr>
                <w:b/>
                <w:sz w:val="20"/>
                <w:szCs w:val="20"/>
              </w:rPr>
            </w:pPr>
            <w:r>
              <w:rPr>
                <w:b/>
                <w:sz w:val="20"/>
                <w:szCs w:val="20"/>
              </w:rPr>
              <w:t>11.40-12</w:t>
            </w:r>
          </w:p>
        </w:tc>
        <w:tc>
          <w:tcPr>
            <w:tcW w:w="1761" w:type="dxa"/>
          </w:tcPr>
          <w:p w14:paraId="52AD718B" w14:textId="77777777" w:rsidR="005E57E0" w:rsidRDefault="002C412B">
            <w:pPr>
              <w:jc w:val="center"/>
              <w:rPr>
                <w:b/>
                <w:sz w:val="20"/>
                <w:szCs w:val="20"/>
              </w:rPr>
            </w:pPr>
            <w:r>
              <w:rPr>
                <w:b/>
                <w:sz w:val="20"/>
                <w:szCs w:val="20"/>
              </w:rPr>
              <w:t>1-2PM</w:t>
            </w:r>
          </w:p>
        </w:tc>
        <w:tc>
          <w:tcPr>
            <w:tcW w:w="1761" w:type="dxa"/>
          </w:tcPr>
          <w:p w14:paraId="62E9D542" w14:textId="77777777" w:rsidR="005E57E0" w:rsidRDefault="002C412B">
            <w:pPr>
              <w:jc w:val="center"/>
              <w:rPr>
                <w:b/>
                <w:sz w:val="20"/>
                <w:szCs w:val="20"/>
              </w:rPr>
            </w:pPr>
            <w:r>
              <w:rPr>
                <w:b/>
                <w:sz w:val="20"/>
                <w:szCs w:val="20"/>
              </w:rPr>
              <w:t>2-2.20</w:t>
            </w:r>
          </w:p>
          <w:p w14:paraId="3FA7372B" w14:textId="77777777" w:rsidR="005E57E0" w:rsidRDefault="002C412B">
            <w:pPr>
              <w:jc w:val="center"/>
              <w:rPr>
                <w:b/>
                <w:sz w:val="20"/>
                <w:szCs w:val="20"/>
              </w:rPr>
            </w:pPr>
            <w:r>
              <w:rPr>
                <w:b/>
                <w:sz w:val="20"/>
                <w:szCs w:val="20"/>
              </w:rPr>
              <w:t>BREAK TIME</w:t>
            </w:r>
          </w:p>
        </w:tc>
        <w:tc>
          <w:tcPr>
            <w:tcW w:w="1696" w:type="dxa"/>
          </w:tcPr>
          <w:p w14:paraId="0CFC3F92" w14:textId="77777777" w:rsidR="005E57E0" w:rsidRDefault="002C412B">
            <w:pPr>
              <w:jc w:val="center"/>
              <w:rPr>
                <w:b/>
                <w:sz w:val="20"/>
                <w:szCs w:val="20"/>
              </w:rPr>
            </w:pPr>
            <w:r>
              <w:rPr>
                <w:b/>
                <w:sz w:val="20"/>
                <w:szCs w:val="20"/>
              </w:rPr>
              <w:t>2.20-3.10</w:t>
            </w:r>
          </w:p>
        </w:tc>
      </w:tr>
      <w:tr w:rsidR="00FE086D" w14:paraId="55A2A2F9" w14:textId="77777777" w:rsidTr="00B632A4">
        <w:tc>
          <w:tcPr>
            <w:tcW w:w="2632" w:type="dxa"/>
          </w:tcPr>
          <w:p w14:paraId="06A8EF96" w14:textId="77777777" w:rsidR="00FE086D" w:rsidRDefault="00FE086D" w:rsidP="00FE086D">
            <w:pPr>
              <w:jc w:val="center"/>
              <w:rPr>
                <w:b/>
                <w:sz w:val="44"/>
                <w:szCs w:val="44"/>
              </w:rPr>
            </w:pPr>
            <w:r>
              <w:rPr>
                <w:b/>
                <w:sz w:val="44"/>
                <w:szCs w:val="44"/>
              </w:rPr>
              <w:t>MONDAY</w:t>
            </w:r>
          </w:p>
          <w:p w14:paraId="1D740853" w14:textId="4664789B" w:rsidR="00FC4EB4" w:rsidRPr="00FC4EB4" w:rsidRDefault="006C599B" w:rsidP="00582BE1">
            <w:pPr>
              <w:jc w:val="center"/>
              <w:rPr>
                <w:sz w:val="44"/>
                <w:szCs w:val="44"/>
              </w:rPr>
            </w:pPr>
            <w:r>
              <w:rPr>
                <w:b/>
                <w:sz w:val="44"/>
                <w:szCs w:val="44"/>
              </w:rPr>
              <w:t>18.10</w:t>
            </w:r>
            <w:r w:rsidR="00582BE1">
              <w:rPr>
                <w:b/>
                <w:sz w:val="44"/>
                <w:szCs w:val="44"/>
              </w:rPr>
              <w:t>.21</w:t>
            </w:r>
          </w:p>
          <w:p w14:paraId="6FE29803" w14:textId="77777777" w:rsidR="00FC4EB4" w:rsidRPr="00FC4EB4" w:rsidRDefault="00FC4EB4" w:rsidP="00FC4EB4">
            <w:pPr>
              <w:rPr>
                <w:sz w:val="44"/>
                <w:szCs w:val="44"/>
              </w:rPr>
            </w:pPr>
          </w:p>
          <w:p w14:paraId="7759A2FF" w14:textId="77777777" w:rsidR="00FC4EB4" w:rsidRPr="00FC4EB4" w:rsidRDefault="00FC4EB4" w:rsidP="00FC4EB4">
            <w:pPr>
              <w:rPr>
                <w:sz w:val="44"/>
                <w:szCs w:val="44"/>
              </w:rPr>
            </w:pPr>
          </w:p>
          <w:p w14:paraId="53E31B2A" w14:textId="77777777" w:rsidR="00FC4EB4" w:rsidRPr="00FC4EB4" w:rsidRDefault="00FC4EB4" w:rsidP="00FC4EB4">
            <w:pPr>
              <w:rPr>
                <w:sz w:val="44"/>
                <w:szCs w:val="44"/>
              </w:rPr>
            </w:pPr>
          </w:p>
          <w:p w14:paraId="7585D777" w14:textId="77777777" w:rsidR="00FC4EB4" w:rsidRDefault="00FC4EB4" w:rsidP="00FC4EB4">
            <w:pPr>
              <w:rPr>
                <w:b/>
                <w:sz w:val="44"/>
                <w:szCs w:val="44"/>
              </w:rPr>
            </w:pPr>
          </w:p>
          <w:p w14:paraId="0926F3D6" w14:textId="77777777" w:rsidR="00FC4EB4" w:rsidRPr="00FC4EB4" w:rsidRDefault="00FC4EB4" w:rsidP="00FC4EB4">
            <w:pPr>
              <w:rPr>
                <w:sz w:val="44"/>
                <w:szCs w:val="44"/>
              </w:rPr>
            </w:pPr>
          </w:p>
          <w:p w14:paraId="5B0BCF1D" w14:textId="77777777" w:rsidR="00FC4EB4" w:rsidRDefault="00FC4EB4" w:rsidP="00FC4EB4">
            <w:pPr>
              <w:rPr>
                <w:b/>
                <w:sz w:val="44"/>
                <w:szCs w:val="44"/>
              </w:rPr>
            </w:pPr>
          </w:p>
          <w:p w14:paraId="19FBF941" w14:textId="3664FB5C" w:rsidR="00FC4EB4" w:rsidRPr="00FC4EB4" w:rsidRDefault="00FC4EB4" w:rsidP="00FC4EB4">
            <w:pPr>
              <w:jc w:val="center"/>
              <w:rPr>
                <w:sz w:val="44"/>
                <w:szCs w:val="44"/>
              </w:rPr>
            </w:pPr>
          </w:p>
        </w:tc>
        <w:tc>
          <w:tcPr>
            <w:tcW w:w="1903" w:type="dxa"/>
          </w:tcPr>
          <w:p w14:paraId="518EBBB5" w14:textId="77777777" w:rsidR="00FE086D" w:rsidRDefault="00FE086D" w:rsidP="00FE086D">
            <w:pPr>
              <w:rPr>
                <w:sz w:val="20"/>
                <w:szCs w:val="20"/>
                <w:u w:val="single"/>
              </w:rPr>
            </w:pPr>
            <w:r>
              <w:rPr>
                <w:sz w:val="20"/>
                <w:szCs w:val="20"/>
                <w:u w:val="single"/>
              </w:rPr>
              <w:t>DEAR time</w:t>
            </w:r>
          </w:p>
          <w:p w14:paraId="6BC3F9F9" w14:textId="0C17A6D6" w:rsidR="00FE086D" w:rsidRDefault="00FE086D" w:rsidP="00E83E0C">
            <w:pPr>
              <w:rPr>
                <w:sz w:val="20"/>
                <w:szCs w:val="20"/>
              </w:rPr>
            </w:pPr>
            <w:r>
              <w:rPr>
                <w:sz w:val="20"/>
                <w:szCs w:val="20"/>
              </w:rPr>
              <w:t>Read from where you are up to in your reading</w:t>
            </w:r>
            <w:r w:rsidR="00582BE1">
              <w:rPr>
                <w:sz w:val="20"/>
                <w:szCs w:val="20"/>
              </w:rPr>
              <w:t xml:space="preserve"> book.  Did you manage to read 5</w:t>
            </w:r>
            <w:r>
              <w:rPr>
                <w:sz w:val="20"/>
                <w:szCs w:val="20"/>
              </w:rPr>
              <w:t xml:space="preserve"> times last week?  </w:t>
            </w:r>
          </w:p>
        </w:tc>
        <w:tc>
          <w:tcPr>
            <w:tcW w:w="1372" w:type="dxa"/>
          </w:tcPr>
          <w:p w14:paraId="359285A9" w14:textId="77777777" w:rsidR="00C37005" w:rsidRPr="00C37005" w:rsidRDefault="00C37005" w:rsidP="00582BE1">
            <w:pPr>
              <w:rPr>
                <w:rFonts w:ascii="Open Sans" w:hAnsi="Open Sans" w:cs="Open Sans"/>
                <w:b/>
                <w:bCs/>
                <w:color w:val="371E2D"/>
                <w:sz w:val="8"/>
                <w:szCs w:val="18"/>
              </w:rPr>
            </w:pPr>
          </w:p>
          <w:p w14:paraId="16C55F37" w14:textId="77777777" w:rsidR="00EF24B9" w:rsidRDefault="00E83E0C" w:rsidP="00EF24B9">
            <w:pPr>
              <w:pStyle w:val="NoSpacing"/>
              <w:rPr>
                <w:sz w:val="20"/>
                <w:szCs w:val="20"/>
                <w:u w:val="single"/>
              </w:rPr>
            </w:pPr>
            <w:r w:rsidRPr="00EF24B9">
              <w:rPr>
                <w:sz w:val="20"/>
                <w:szCs w:val="20"/>
                <w:u w:val="single"/>
              </w:rPr>
              <w:t xml:space="preserve">ENGLISH </w:t>
            </w:r>
          </w:p>
          <w:p w14:paraId="672E82CB" w14:textId="77777777" w:rsidR="00EF24B9" w:rsidRPr="00EF24B9" w:rsidRDefault="00EF24B9" w:rsidP="00EF24B9">
            <w:pPr>
              <w:pStyle w:val="NoSpacing"/>
              <w:rPr>
                <w:sz w:val="20"/>
                <w:szCs w:val="20"/>
                <w:u w:val="single"/>
              </w:rPr>
            </w:pPr>
          </w:p>
          <w:p w14:paraId="67956DB8" w14:textId="2CE279DA" w:rsidR="00EF24B9" w:rsidRDefault="00EF24B9" w:rsidP="00EF24B9">
            <w:pPr>
              <w:pStyle w:val="NoSpacing"/>
              <w:rPr>
                <w:sz w:val="20"/>
                <w:szCs w:val="20"/>
              </w:rPr>
            </w:pPr>
            <w:r w:rsidRPr="00EF24B9">
              <w:rPr>
                <w:sz w:val="20"/>
                <w:szCs w:val="20"/>
              </w:rPr>
              <w:t>The Demon Dentist by David Walliams</w:t>
            </w:r>
          </w:p>
          <w:p w14:paraId="71D08295" w14:textId="77777777" w:rsidR="00EF24B9" w:rsidRPr="00EF24B9" w:rsidRDefault="00EF24B9" w:rsidP="00EF24B9">
            <w:pPr>
              <w:pStyle w:val="NoSpacing"/>
              <w:rPr>
                <w:sz w:val="20"/>
                <w:szCs w:val="20"/>
              </w:rPr>
            </w:pPr>
          </w:p>
          <w:p w14:paraId="4FB20D93" w14:textId="619215E6" w:rsidR="00C37005" w:rsidRPr="00837F1C" w:rsidRDefault="006C599B" w:rsidP="00EF24B9">
            <w:pPr>
              <w:rPr>
                <w:sz w:val="20"/>
                <w:szCs w:val="20"/>
              </w:rPr>
            </w:pPr>
            <w:hyperlink r:id="rId6" w:history="1">
              <w:r w:rsidR="00EF24B9" w:rsidRPr="00463009">
                <w:rPr>
                  <w:rStyle w:val="Hyperlink"/>
                  <w:rFonts w:ascii="Open Sans" w:hAnsi="Open Sans" w:cs="Open Sans"/>
                  <w:b/>
                  <w:bCs/>
                  <w:color w:val="0070C0"/>
                  <w:sz w:val="18"/>
                  <w:szCs w:val="18"/>
                </w:rPr>
                <w:t>https://classroom.thenational.academy/lessons/to-engage-with-the-text-6mu32d</w:t>
              </w:r>
            </w:hyperlink>
          </w:p>
        </w:tc>
        <w:tc>
          <w:tcPr>
            <w:tcW w:w="1398" w:type="dxa"/>
          </w:tcPr>
          <w:p w14:paraId="1EDC1C9F" w14:textId="77777777" w:rsidR="00E020E8" w:rsidRPr="00837F1C" w:rsidRDefault="00E020E8" w:rsidP="00E020E8">
            <w:pPr>
              <w:rPr>
                <w:sz w:val="20"/>
                <w:szCs w:val="20"/>
              </w:rPr>
            </w:pPr>
            <w:r w:rsidRPr="00837F1C">
              <w:rPr>
                <w:sz w:val="20"/>
                <w:szCs w:val="20"/>
              </w:rPr>
              <w:t>Time to get up from your chair – play with your pet, have a drink, make a snack. Pop your head outside. Walk around the garden?</w:t>
            </w:r>
          </w:p>
          <w:p w14:paraId="7D42B8EE" w14:textId="77777777" w:rsidR="00E020E8" w:rsidRPr="00837F1C" w:rsidRDefault="00E020E8" w:rsidP="00E020E8">
            <w:pPr>
              <w:rPr>
                <w:sz w:val="20"/>
                <w:szCs w:val="20"/>
              </w:rPr>
            </w:pPr>
          </w:p>
          <w:p w14:paraId="03BD7302" w14:textId="77777777" w:rsidR="00E020E8" w:rsidRPr="00837F1C" w:rsidRDefault="00E020E8" w:rsidP="00E020E8">
            <w:pPr>
              <w:rPr>
                <w:sz w:val="20"/>
                <w:szCs w:val="20"/>
              </w:rPr>
            </w:pPr>
          </w:p>
          <w:p w14:paraId="1F51245C" w14:textId="150117BA" w:rsidR="00FE086D" w:rsidRPr="00837F1C" w:rsidRDefault="00FE086D" w:rsidP="00E020E8">
            <w:pPr>
              <w:rPr>
                <w:sz w:val="20"/>
                <w:szCs w:val="20"/>
              </w:rPr>
            </w:pPr>
          </w:p>
        </w:tc>
        <w:tc>
          <w:tcPr>
            <w:tcW w:w="1585" w:type="dxa"/>
          </w:tcPr>
          <w:p w14:paraId="227AD1FC" w14:textId="77777777" w:rsidR="00FE086D" w:rsidRPr="0019283B" w:rsidRDefault="00C37005" w:rsidP="003558D4">
            <w:pPr>
              <w:rPr>
                <w:b/>
                <w:sz w:val="20"/>
                <w:szCs w:val="20"/>
                <w:u w:val="single"/>
              </w:rPr>
            </w:pPr>
            <w:r w:rsidRPr="0019283B">
              <w:rPr>
                <w:b/>
                <w:sz w:val="20"/>
                <w:szCs w:val="20"/>
                <w:u w:val="single"/>
              </w:rPr>
              <w:t>MATHS</w:t>
            </w:r>
          </w:p>
          <w:p w14:paraId="0B3B35B9" w14:textId="60D72B25" w:rsidR="004E3DFE" w:rsidRPr="0019283B" w:rsidRDefault="0019283B" w:rsidP="003558D4">
            <w:pPr>
              <w:rPr>
                <w:sz w:val="20"/>
                <w:szCs w:val="20"/>
              </w:rPr>
            </w:pPr>
            <w:r w:rsidRPr="0019283B">
              <w:rPr>
                <w:sz w:val="20"/>
                <w:szCs w:val="20"/>
              </w:rPr>
              <w:t>Identifying the digits in 5-digit numbers</w:t>
            </w:r>
          </w:p>
          <w:p w14:paraId="29C6A98F" w14:textId="77777777" w:rsidR="004E3DFE" w:rsidRDefault="004E3DFE" w:rsidP="003558D4">
            <w:pPr>
              <w:rPr>
                <w:b/>
                <w:color w:val="0000FF"/>
                <w:sz w:val="20"/>
                <w:szCs w:val="20"/>
              </w:rPr>
            </w:pPr>
          </w:p>
          <w:p w14:paraId="2F48E02A" w14:textId="78C1D0F2" w:rsidR="0019283B" w:rsidRPr="00C37005" w:rsidRDefault="006C599B" w:rsidP="003558D4">
            <w:pPr>
              <w:rPr>
                <w:b/>
                <w:color w:val="0000FF"/>
                <w:sz w:val="20"/>
                <w:szCs w:val="20"/>
              </w:rPr>
            </w:pPr>
            <w:hyperlink r:id="rId7" w:history="1">
              <w:r w:rsidR="0019283B" w:rsidRPr="0019283B">
                <w:rPr>
                  <w:rStyle w:val="Hyperlink"/>
                  <w:rFonts w:ascii="Open Sans" w:hAnsi="Open Sans" w:cs="Open Sans"/>
                  <w:b/>
                  <w:bCs/>
                  <w:sz w:val="18"/>
                  <w:szCs w:val="18"/>
                </w:rPr>
                <w:t>https://classroom.thenational.academy/lessons/identifying-the-place-value-of-digits-in-5-digit-numbers-cgwkct</w:t>
              </w:r>
            </w:hyperlink>
          </w:p>
        </w:tc>
        <w:tc>
          <w:tcPr>
            <w:tcW w:w="1505" w:type="dxa"/>
          </w:tcPr>
          <w:p w14:paraId="12A92946" w14:textId="4EDDD036" w:rsidR="00FE086D" w:rsidRDefault="00E83E0C" w:rsidP="00E83E0C">
            <w:pPr>
              <w:rPr>
                <w:b/>
                <w:sz w:val="18"/>
                <w:szCs w:val="18"/>
              </w:rPr>
            </w:pPr>
            <w:r>
              <w:rPr>
                <w:b/>
                <w:sz w:val="18"/>
                <w:szCs w:val="18"/>
              </w:rPr>
              <w:t>Spelling</w:t>
            </w:r>
          </w:p>
          <w:p w14:paraId="17F60CD0" w14:textId="196BBB10" w:rsidR="00E83E0C" w:rsidRDefault="00E83E0C" w:rsidP="00E83E0C">
            <w:pPr>
              <w:rPr>
                <w:sz w:val="20"/>
                <w:szCs w:val="20"/>
              </w:rPr>
            </w:pPr>
            <w:r w:rsidRPr="00E83E0C">
              <w:rPr>
                <w:sz w:val="20"/>
                <w:szCs w:val="20"/>
              </w:rPr>
              <w:t xml:space="preserve">To investigate </w:t>
            </w:r>
            <w:r w:rsidR="00B979AA">
              <w:rPr>
                <w:sz w:val="20"/>
                <w:szCs w:val="20"/>
              </w:rPr>
              <w:t xml:space="preserve">suffixes – </w:t>
            </w:r>
            <w:proofErr w:type="spellStart"/>
            <w:r w:rsidR="00B979AA">
              <w:rPr>
                <w:sz w:val="20"/>
                <w:szCs w:val="20"/>
              </w:rPr>
              <w:t>er</w:t>
            </w:r>
            <w:proofErr w:type="spellEnd"/>
            <w:r w:rsidR="00B979AA">
              <w:rPr>
                <w:sz w:val="20"/>
                <w:szCs w:val="20"/>
              </w:rPr>
              <w:t xml:space="preserve"> and –</w:t>
            </w:r>
            <w:proofErr w:type="spellStart"/>
            <w:r w:rsidR="00B979AA">
              <w:rPr>
                <w:sz w:val="20"/>
                <w:szCs w:val="20"/>
              </w:rPr>
              <w:t>est</w:t>
            </w:r>
            <w:proofErr w:type="spellEnd"/>
            <w:r w:rsidR="00B979AA">
              <w:rPr>
                <w:sz w:val="20"/>
                <w:szCs w:val="20"/>
              </w:rPr>
              <w:t xml:space="preserve"> comparative and superlative.</w:t>
            </w:r>
          </w:p>
          <w:p w14:paraId="4A818940" w14:textId="77777777" w:rsidR="00E83E0C" w:rsidRDefault="00E83E0C" w:rsidP="00E83E0C">
            <w:pPr>
              <w:rPr>
                <w:sz w:val="20"/>
                <w:szCs w:val="20"/>
              </w:rPr>
            </w:pPr>
          </w:p>
          <w:p w14:paraId="1FCB4A19" w14:textId="27178D49" w:rsidR="00B979AA" w:rsidRPr="00F70282" w:rsidRDefault="006C599B" w:rsidP="00E83E0C">
            <w:pPr>
              <w:rPr>
                <w:sz w:val="20"/>
                <w:szCs w:val="20"/>
              </w:rPr>
            </w:pPr>
            <w:hyperlink r:id="rId8" w:history="1">
              <w:r w:rsidR="00B979AA" w:rsidRPr="00B979AA">
                <w:rPr>
                  <w:rStyle w:val="Hyperlink"/>
                  <w:rFonts w:ascii="Open Sans" w:hAnsi="Open Sans" w:cs="Open Sans"/>
                  <w:b/>
                  <w:bCs/>
                  <w:sz w:val="18"/>
                  <w:szCs w:val="18"/>
                </w:rPr>
                <w:t>https://classroom.thenational.academy/lessons/to-investigate-suffixes-er-and-est-comparative-and-superlative-cmt62r</w:t>
              </w:r>
            </w:hyperlink>
          </w:p>
        </w:tc>
        <w:tc>
          <w:tcPr>
            <w:tcW w:w="1761" w:type="dxa"/>
            <w:tcBorders>
              <w:right w:val="nil"/>
            </w:tcBorders>
          </w:tcPr>
          <w:p w14:paraId="2C8BA6BA" w14:textId="4FD6ACB3" w:rsidR="00FE086D" w:rsidRDefault="00FE086D" w:rsidP="00FE086D">
            <w:pPr>
              <w:rPr>
                <w:sz w:val="20"/>
                <w:szCs w:val="20"/>
                <w:u w:val="single"/>
              </w:rPr>
            </w:pPr>
            <w:r w:rsidRPr="00F70282">
              <w:rPr>
                <w:sz w:val="20"/>
                <w:szCs w:val="20"/>
                <w:u w:val="single"/>
              </w:rPr>
              <w:t>RE –</w:t>
            </w:r>
            <w:r w:rsidR="00582BE1">
              <w:rPr>
                <w:sz w:val="20"/>
                <w:szCs w:val="20"/>
                <w:u w:val="single"/>
              </w:rPr>
              <w:t xml:space="preserve">Hinduism </w:t>
            </w:r>
            <w:r w:rsidRPr="00F70282">
              <w:rPr>
                <w:sz w:val="20"/>
                <w:szCs w:val="20"/>
                <w:u w:val="single"/>
              </w:rPr>
              <w:t>– Session</w:t>
            </w:r>
            <w:r w:rsidR="002966B4" w:rsidRPr="00F70282">
              <w:rPr>
                <w:sz w:val="20"/>
                <w:szCs w:val="20"/>
                <w:u w:val="single"/>
              </w:rPr>
              <w:t xml:space="preserve"> </w:t>
            </w:r>
            <w:r w:rsidR="00A51161">
              <w:rPr>
                <w:sz w:val="20"/>
                <w:szCs w:val="20"/>
                <w:u w:val="single"/>
              </w:rPr>
              <w:t>3</w:t>
            </w:r>
          </w:p>
          <w:p w14:paraId="7D8F1E40" w14:textId="77777777" w:rsidR="007E1631" w:rsidRDefault="007E1631" w:rsidP="00FE086D">
            <w:pPr>
              <w:rPr>
                <w:sz w:val="20"/>
                <w:szCs w:val="20"/>
                <w:u w:val="single"/>
              </w:rPr>
            </w:pPr>
          </w:p>
          <w:p w14:paraId="76887F06" w14:textId="10296732" w:rsidR="007E1631" w:rsidRDefault="007E1631" w:rsidP="00FE086D">
            <w:pPr>
              <w:rPr>
                <w:sz w:val="20"/>
                <w:szCs w:val="20"/>
                <w:u w:val="single"/>
              </w:rPr>
            </w:pPr>
            <w:r w:rsidRPr="007E1631">
              <w:rPr>
                <w:sz w:val="20"/>
                <w:szCs w:val="20"/>
              </w:rPr>
              <w:t>What are the Hindu beliefs about karma, samsara and moksha</w:t>
            </w:r>
            <w:r>
              <w:rPr>
                <w:sz w:val="20"/>
                <w:szCs w:val="20"/>
                <w:u w:val="single"/>
              </w:rPr>
              <w:t>?</w:t>
            </w:r>
          </w:p>
          <w:p w14:paraId="3A524BA6" w14:textId="0F4575CF" w:rsidR="00582BE1" w:rsidRDefault="00582BE1" w:rsidP="00FE086D">
            <w:pPr>
              <w:rPr>
                <w:sz w:val="20"/>
                <w:szCs w:val="20"/>
              </w:rPr>
            </w:pPr>
          </w:p>
          <w:p w14:paraId="0E13A3D0" w14:textId="5CBF3742" w:rsidR="00582BE1" w:rsidRDefault="006C599B" w:rsidP="00FE086D">
            <w:pPr>
              <w:rPr>
                <w:rFonts w:ascii="Open Sans" w:hAnsi="Open Sans" w:cs="Open Sans"/>
                <w:b/>
                <w:bCs/>
                <w:color w:val="371E2D"/>
                <w:sz w:val="18"/>
                <w:szCs w:val="18"/>
              </w:rPr>
            </w:pPr>
            <w:hyperlink r:id="rId9" w:history="1">
              <w:r w:rsidR="00463009" w:rsidRPr="00200147">
                <w:rPr>
                  <w:rStyle w:val="Hyperlink"/>
                  <w:rFonts w:ascii="Open Sans" w:hAnsi="Open Sans" w:cs="Open Sans"/>
                  <w:b/>
                  <w:bCs/>
                  <w:sz w:val="18"/>
                  <w:szCs w:val="18"/>
                </w:rPr>
                <w:t>https://classroom.thenational.academy/lessons/what-are-hindu-beliefs-about-karma-samsara-and-moksha-61jpat</w:t>
              </w:r>
            </w:hyperlink>
          </w:p>
          <w:p w14:paraId="01610DFE" w14:textId="77777777" w:rsidR="00463009" w:rsidRPr="00582BE1" w:rsidRDefault="00463009" w:rsidP="00FE086D">
            <w:pPr>
              <w:rPr>
                <w:sz w:val="20"/>
                <w:szCs w:val="20"/>
              </w:rPr>
            </w:pPr>
          </w:p>
          <w:p w14:paraId="56C686DF" w14:textId="5643AF57" w:rsidR="00582BE1" w:rsidRPr="00F70282" w:rsidRDefault="00F008C5" w:rsidP="00582BE1">
            <w:pPr>
              <w:rPr>
                <w:sz w:val="20"/>
                <w:szCs w:val="20"/>
              </w:rPr>
            </w:pPr>
            <w:r>
              <w:rPr>
                <w:sz w:val="20"/>
                <w:szCs w:val="20"/>
              </w:rPr>
              <w:t>W</w:t>
            </w:r>
            <w:r w:rsidR="001572E1" w:rsidRPr="00F70282">
              <w:rPr>
                <w:sz w:val="20"/>
                <w:szCs w:val="20"/>
              </w:rPr>
              <w:t xml:space="preserve">atch the video, complete the tasks on the video and then complete the Exit Quiz.  </w:t>
            </w:r>
          </w:p>
          <w:p w14:paraId="6BAAD9E1" w14:textId="61B7C626" w:rsidR="001572E1" w:rsidRPr="00F70282" w:rsidRDefault="001572E1" w:rsidP="001572E1">
            <w:pPr>
              <w:rPr>
                <w:sz w:val="20"/>
                <w:szCs w:val="20"/>
              </w:rPr>
            </w:pPr>
          </w:p>
        </w:tc>
        <w:tc>
          <w:tcPr>
            <w:tcW w:w="1761" w:type="dxa"/>
            <w:tcBorders>
              <w:left w:val="nil"/>
            </w:tcBorders>
          </w:tcPr>
          <w:p w14:paraId="147585C0" w14:textId="77777777" w:rsidR="00FE086D" w:rsidRPr="00F70282" w:rsidRDefault="00FE086D" w:rsidP="00FE086D">
            <w:pPr>
              <w:rPr>
                <w:sz w:val="20"/>
                <w:szCs w:val="20"/>
              </w:rPr>
            </w:pPr>
          </w:p>
        </w:tc>
        <w:tc>
          <w:tcPr>
            <w:tcW w:w="1696" w:type="dxa"/>
          </w:tcPr>
          <w:p w14:paraId="2E543FE3" w14:textId="1D37EE92" w:rsidR="00E020E8" w:rsidRPr="00463009" w:rsidRDefault="00E020E8" w:rsidP="00582BE1">
            <w:pPr>
              <w:rPr>
                <w:sz w:val="20"/>
                <w:szCs w:val="20"/>
                <w:u w:val="single"/>
              </w:rPr>
            </w:pPr>
            <w:r w:rsidRPr="00463009">
              <w:rPr>
                <w:b/>
                <w:sz w:val="20"/>
                <w:szCs w:val="20"/>
                <w:u w:val="single"/>
              </w:rPr>
              <w:t xml:space="preserve">French </w:t>
            </w:r>
          </w:p>
          <w:p w14:paraId="7123A3C8" w14:textId="77777777" w:rsidR="00E020E8" w:rsidRDefault="00E020E8" w:rsidP="00E020E8">
            <w:pPr>
              <w:rPr>
                <w:sz w:val="20"/>
                <w:szCs w:val="20"/>
              </w:rPr>
            </w:pPr>
          </w:p>
          <w:p w14:paraId="1F1B0329" w14:textId="77777777" w:rsidR="00582BE1" w:rsidRDefault="00463009" w:rsidP="00E020E8">
            <w:pPr>
              <w:rPr>
                <w:rFonts w:ascii="Open Sans" w:hAnsi="Open Sans" w:cs="Open Sans"/>
                <w:b/>
                <w:bCs/>
                <w:color w:val="371E2D"/>
                <w:sz w:val="18"/>
                <w:szCs w:val="18"/>
              </w:rPr>
            </w:pPr>
            <w:r w:rsidRPr="00463009">
              <w:rPr>
                <w:rFonts w:ascii="Open Sans" w:hAnsi="Open Sans" w:cs="Open Sans"/>
                <w:bCs/>
                <w:color w:val="371E2D"/>
                <w:sz w:val="18"/>
                <w:szCs w:val="18"/>
              </w:rPr>
              <w:t>Counting to 12 and saying your age</w:t>
            </w:r>
            <w:r>
              <w:rPr>
                <w:rFonts w:ascii="Open Sans" w:hAnsi="Open Sans" w:cs="Open Sans"/>
                <w:b/>
                <w:bCs/>
                <w:color w:val="371E2D"/>
                <w:sz w:val="18"/>
                <w:szCs w:val="18"/>
              </w:rPr>
              <w:t>.</w:t>
            </w:r>
            <w:r w:rsidR="00582BE1">
              <w:rPr>
                <w:rFonts w:ascii="Open Sans" w:hAnsi="Open Sans" w:cs="Open Sans"/>
                <w:b/>
                <w:bCs/>
                <w:color w:val="371E2D"/>
                <w:sz w:val="18"/>
                <w:szCs w:val="18"/>
              </w:rPr>
              <w:t xml:space="preserve"> </w:t>
            </w:r>
          </w:p>
          <w:p w14:paraId="6A5505B2" w14:textId="77777777" w:rsidR="00463009" w:rsidRDefault="00463009" w:rsidP="00E020E8">
            <w:pPr>
              <w:rPr>
                <w:rFonts w:ascii="Open Sans" w:hAnsi="Open Sans" w:cs="Open Sans"/>
                <w:b/>
                <w:bCs/>
                <w:color w:val="371E2D"/>
                <w:sz w:val="18"/>
                <w:szCs w:val="18"/>
              </w:rPr>
            </w:pPr>
          </w:p>
          <w:p w14:paraId="3AE09AE2" w14:textId="17039174" w:rsidR="00463009" w:rsidRPr="00733CA9" w:rsidRDefault="006C599B" w:rsidP="00E020E8">
            <w:pPr>
              <w:rPr>
                <w:sz w:val="20"/>
                <w:szCs w:val="20"/>
                <w:highlight w:val="yellow"/>
              </w:rPr>
            </w:pPr>
            <w:hyperlink r:id="rId10" w:history="1">
              <w:r w:rsidR="00463009" w:rsidRPr="00463009">
                <w:rPr>
                  <w:rStyle w:val="Hyperlink"/>
                  <w:rFonts w:ascii="Open Sans" w:hAnsi="Open Sans" w:cs="Open Sans"/>
                  <w:b/>
                  <w:bCs/>
                  <w:sz w:val="18"/>
                  <w:szCs w:val="18"/>
                </w:rPr>
                <w:t>https://classroom.thenational.academy/lessons/counting-to-12-and-saying-your-age-cmv6ae</w:t>
              </w:r>
            </w:hyperlink>
          </w:p>
        </w:tc>
      </w:tr>
      <w:tr w:rsidR="00FE086D" w14:paraId="3ECBB410" w14:textId="77777777" w:rsidTr="00B632A4">
        <w:tc>
          <w:tcPr>
            <w:tcW w:w="2632" w:type="dxa"/>
          </w:tcPr>
          <w:p w14:paraId="5B530040" w14:textId="7EA10AD0" w:rsidR="00FE086D" w:rsidRDefault="00FE086D" w:rsidP="00FE086D">
            <w:pPr>
              <w:jc w:val="center"/>
              <w:rPr>
                <w:b/>
                <w:sz w:val="44"/>
                <w:szCs w:val="44"/>
              </w:rPr>
            </w:pPr>
            <w:r>
              <w:rPr>
                <w:b/>
                <w:sz w:val="44"/>
                <w:szCs w:val="44"/>
              </w:rPr>
              <w:t>TUESDAY</w:t>
            </w:r>
          </w:p>
          <w:p w14:paraId="1A3D7044" w14:textId="49C2D4F2" w:rsidR="00FE086D" w:rsidRDefault="006C599B" w:rsidP="00FE086D">
            <w:pPr>
              <w:jc w:val="center"/>
              <w:rPr>
                <w:b/>
                <w:sz w:val="44"/>
                <w:szCs w:val="44"/>
              </w:rPr>
            </w:pPr>
            <w:r>
              <w:rPr>
                <w:b/>
                <w:sz w:val="44"/>
                <w:szCs w:val="44"/>
              </w:rPr>
              <w:t>19.10</w:t>
            </w:r>
            <w:r w:rsidR="00FE086D">
              <w:rPr>
                <w:b/>
                <w:sz w:val="44"/>
                <w:szCs w:val="44"/>
              </w:rPr>
              <w:t>.21</w:t>
            </w:r>
          </w:p>
        </w:tc>
        <w:tc>
          <w:tcPr>
            <w:tcW w:w="1903" w:type="dxa"/>
          </w:tcPr>
          <w:p w14:paraId="5E2A639C" w14:textId="64042D54" w:rsidR="00FE39E8" w:rsidRPr="008E14D6" w:rsidRDefault="00E83E0C" w:rsidP="00FE086D">
            <w:pPr>
              <w:rPr>
                <w:bCs/>
                <w:sz w:val="20"/>
                <w:szCs w:val="20"/>
              </w:rPr>
            </w:pPr>
            <w:r>
              <w:rPr>
                <w:bCs/>
                <w:sz w:val="20"/>
                <w:szCs w:val="20"/>
              </w:rPr>
              <w:t>8.45-9.15am</w:t>
            </w:r>
          </w:p>
          <w:p w14:paraId="6A2E5155" w14:textId="05F5A34E" w:rsidR="00FE39E8" w:rsidRDefault="00E83E0C" w:rsidP="00E83E0C">
            <w:pPr>
              <w:rPr>
                <w:sz w:val="20"/>
                <w:szCs w:val="20"/>
              </w:rPr>
            </w:pPr>
            <w:r>
              <w:rPr>
                <w:sz w:val="20"/>
                <w:szCs w:val="20"/>
              </w:rPr>
              <w:t>R</w:t>
            </w:r>
            <w:r w:rsidRPr="00E83E0C">
              <w:rPr>
                <w:sz w:val="20"/>
                <w:szCs w:val="20"/>
              </w:rPr>
              <w:t>eading for plea</w:t>
            </w:r>
            <w:r w:rsidR="00F96D89">
              <w:rPr>
                <w:sz w:val="20"/>
                <w:szCs w:val="20"/>
              </w:rPr>
              <w:t>sure through book recommendations.</w:t>
            </w:r>
          </w:p>
          <w:p w14:paraId="1E557CBE" w14:textId="77777777" w:rsidR="00E83E0C" w:rsidRDefault="00E83E0C" w:rsidP="00E83E0C">
            <w:pPr>
              <w:rPr>
                <w:sz w:val="20"/>
                <w:szCs w:val="20"/>
              </w:rPr>
            </w:pPr>
          </w:p>
          <w:p w14:paraId="62B2C622" w14:textId="3B648963" w:rsidR="00E83E0C" w:rsidRPr="00733CA9" w:rsidRDefault="006C599B" w:rsidP="00F96D89">
            <w:pPr>
              <w:rPr>
                <w:sz w:val="20"/>
                <w:szCs w:val="20"/>
                <w:highlight w:val="yellow"/>
              </w:rPr>
            </w:pPr>
            <w:hyperlink r:id="rId11" w:history="1">
              <w:r w:rsidR="00F96D89" w:rsidRPr="00F96D89">
                <w:rPr>
                  <w:rStyle w:val="Hyperlink"/>
                  <w:rFonts w:ascii="Open Sans" w:hAnsi="Open Sans" w:cs="Open Sans"/>
                  <w:b/>
                  <w:bCs/>
                  <w:sz w:val="18"/>
                  <w:szCs w:val="18"/>
                </w:rPr>
                <w:t>https://classroom.thenational.academy/lessons/to-develop-reading-for-pleasure-through-book-recommendations-cgr34c</w:t>
              </w:r>
            </w:hyperlink>
          </w:p>
        </w:tc>
        <w:tc>
          <w:tcPr>
            <w:tcW w:w="1372" w:type="dxa"/>
          </w:tcPr>
          <w:p w14:paraId="511BBD0B" w14:textId="77777777" w:rsidR="00EF24B9" w:rsidRDefault="00EF24B9" w:rsidP="00EF24B9">
            <w:pPr>
              <w:pStyle w:val="NoSpacing"/>
              <w:rPr>
                <w:sz w:val="20"/>
                <w:szCs w:val="20"/>
                <w:u w:val="single"/>
              </w:rPr>
            </w:pPr>
            <w:r w:rsidRPr="00EF24B9">
              <w:rPr>
                <w:sz w:val="20"/>
                <w:szCs w:val="20"/>
                <w:u w:val="single"/>
              </w:rPr>
              <w:t xml:space="preserve">ENGLISH </w:t>
            </w:r>
          </w:p>
          <w:p w14:paraId="3030223E" w14:textId="77777777" w:rsidR="00EF24B9" w:rsidRPr="00EF24B9" w:rsidRDefault="00EF24B9" w:rsidP="00EF24B9">
            <w:pPr>
              <w:pStyle w:val="NoSpacing"/>
              <w:rPr>
                <w:sz w:val="20"/>
                <w:szCs w:val="20"/>
                <w:u w:val="single"/>
              </w:rPr>
            </w:pPr>
          </w:p>
          <w:p w14:paraId="419E76CC" w14:textId="77777777" w:rsidR="00EF24B9" w:rsidRDefault="00EF24B9" w:rsidP="00EF24B9">
            <w:pPr>
              <w:pStyle w:val="NoSpacing"/>
              <w:rPr>
                <w:sz w:val="20"/>
                <w:szCs w:val="20"/>
              </w:rPr>
            </w:pPr>
            <w:r w:rsidRPr="00EF24B9">
              <w:rPr>
                <w:sz w:val="20"/>
                <w:szCs w:val="20"/>
              </w:rPr>
              <w:t>The Demon Dentist by David Walliams</w:t>
            </w:r>
          </w:p>
          <w:p w14:paraId="18796E45" w14:textId="77777777" w:rsidR="00EF24B9" w:rsidRDefault="00EF24B9" w:rsidP="00EF24B9">
            <w:pPr>
              <w:pStyle w:val="NoSpacing"/>
            </w:pPr>
          </w:p>
          <w:p w14:paraId="05881860" w14:textId="77777777" w:rsidR="00EF24B9" w:rsidRDefault="00EF24B9" w:rsidP="00EF24B9">
            <w:pPr>
              <w:pStyle w:val="NoSpacing"/>
            </w:pPr>
          </w:p>
          <w:p w14:paraId="47EBF8F7" w14:textId="60CE5D5D" w:rsidR="00C37005" w:rsidRPr="00F70282" w:rsidRDefault="006C599B" w:rsidP="00EF24B9">
            <w:pPr>
              <w:pStyle w:val="NoSpacing"/>
              <w:rPr>
                <w:sz w:val="20"/>
                <w:szCs w:val="20"/>
              </w:rPr>
            </w:pPr>
            <w:hyperlink r:id="rId12" w:history="1">
              <w:r w:rsidR="00EF24B9" w:rsidRPr="00EF24B9">
                <w:rPr>
                  <w:rStyle w:val="Hyperlink"/>
                  <w:rFonts w:ascii="Open Sans" w:hAnsi="Open Sans" w:cs="Open Sans"/>
                  <w:b/>
                  <w:bCs/>
                  <w:sz w:val="18"/>
                  <w:szCs w:val="18"/>
                </w:rPr>
                <w:t>https://classroom.thenational.academy/lessons/to-</w:t>
              </w:r>
              <w:r w:rsidR="00EF24B9" w:rsidRPr="00EF24B9">
                <w:rPr>
                  <w:rStyle w:val="Hyperlink"/>
                  <w:rFonts w:ascii="Open Sans" w:hAnsi="Open Sans" w:cs="Open Sans"/>
                  <w:b/>
                  <w:bCs/>
                  <w:sz w:val="18"/>
                  <w:szCs w:val="18"/>
                </w:rPr>
                <w:lastRenderedPageBreak/>
                <w:t>answer-questions-on-the-text-part-1-ccrp2d</w:t>
              </w:r>
            </w:hyperlink>
          </w:p>
        </w:tc>
        <w:tc>
          <w:tcPr>
            <w:tcW w:w="1398" w:type="dxa"/>
          </w:tcPr>
          <w:p w14:paraId="628619E5" w14:textId="77777777" w:rsidR="00E020E8" w:rsidRPr="00837F1C" w:rsidRDefault="00E020E8" w:rsidP="00E020E8">
            <w:pPr>
              <w:rPr>
                <w:sz w:val="20"/>
                <w:szCs w:val="20"/>
              </w:rPr>
            </w:pPr>
            <w:r w:rsidRPr="00837F1C">
              <w:rPr>
                <w:sz w:val="20"/>
                <w:szCs w:val="20"/>
              </w:rPr>
              <w:lastRenderedPageBreak/>
              <w:t>Time to get up from your chair – play with your pet, have a drink, make a snack. Pop your head outside. Walk around the garden?</w:t>
            </w:r>
          </w:p>
          <w:p w14:paraId="4D9C4EDE" w14:textId="77777777" w:rsidR="00E020E8" w:rsidRPr="00837F1C" w:rsidRDefault="00E020E8" w:rsidP="00E020E8">
            <w:pPr>
              <w:rPr>
                <w:sz w:val="20"/>
                <w:szCs w:val="20"/>
              </w:rPr>
            </w:pPr>
          </w:p>
          <w:p w14:paraId="180743C0" w14:textId="65F803EC" w:rsidR="00FE086D" w:rsidRPr="00837F1C" w:rsidRDefault="00FE086D" w:rsidP="00E020E8">
            <w:pPr>
              <w:rPr>
                <w:sz w:val="20"/>
                <w:szCs w:val="20"/>
              </w:rPr>
            </w:pPr>
          </w:p>
        </w:tc>
        <w:tc>
          <w:tcPr>
            <w:tcW w:w="1585" w:type="dxa"/>
          </w:tcPr>
          <w:p w14:paraId="0BA6A39D" w14:textId="71FF7C70" w:rsidR="004E3DFE" w:rsidRDefault="0019283B" w:rsidP="00FE086D">
            <w:pPr>
              <w:rPr>
                <w:b/>
                <w:u w:val="single"/>
              </w:rPr>
            </w:pPr>
            <w:r>
              <w:rPr>
                <w:b/>
                <w:u w:val="single"/>
              </w:rPr>
              <w:t>Maths</w:t>
            </w:r>
          </w:p>
          <w:p w14:paraId="2313B770" w14:textId="77777777" w:rsidR="0019283B" w:rsidRDefault="0019283B" w:rsidP="00FE086D">
            <w:pPr>
              <w:rPr>
                <w:b/>
                <w:u w:val="single"/>
              </w:rPr>
            </w:pPr>
          </w:p>
          <w:p w14:paraId="467118BB" w14:textId="7BCE9DFD" w:rsidR="0019283B" w:rsidRPr="0019283B" w:rsidRDefault="0019283B" w:rsidP="00FE086D">
            <w:r w:rsidRPr="0019283B">
              <w:t>Comparing 5-digit numbers</w:t>
            </w:r>
          </w:p>
          <w:p w14:paraId="408FEDDE" w14:textId="77777777" w:rsidR="0019283B" w:rsidRPr="0019283B" w:rsidRDefault="0019283B" w:rsidP="00FE086D">
            <w:pPr>
              <w:rPr>
                <w:b/>
              </w:rPr>
            </w:pPr>
          </w:p>
          <w:p w14:paraId="7155B9B0" w14:textId="2770F8D0" w:rsidR="0019283B" w:rsidRPr="0019283B" w:rsidRDefault="006C599B" w:rsidP="00FE086D">
            <w:pPr>
              <w:rPr>
                <w:b/>
                <w:u w:val="single"/>
              </w:rPr>
            </w:pPr>
            <w:hyperlink r:id="rId13" w:history="1">
              <w:r w:rsidR="0019283B" w:rsidRPr="0019283B">
                <w:rPr>
                  <w:rStyle w:val="Hyperlink"/>
                  <w:rFonts w:ascii="Open Sans" w:hAnsi="Open Sans" w:cs="Open Sans"/>
                  <w:b/>
                  <w:bCs/>
                  <w:sz w:val="18"/>
                  <w:szCs w:val="18"/>
                </w:rPr>
                <w:t>https://classroom.thenational.academy/lessons/comparing-5-digit-numbers-cnhk6c</w:t>
              </w:r>
            </w:hyperlink>
          </w:p>
          <w:p w14:paraId="623C7CF5" w14:textId="77777777" w:rsidR="00FE086D" w:rsidRPr="00C37005" w:rsidRDefault="00FE086D" w:rsidP="00FE086D">
            <w:pPr>
              <w:rPr>
                <w:b/>
                <w:color w:val="0000FF"/>
                <w:sz w:val="20"/>
                <w:szCs w:val="20"/>
                <w:u w:val="single"/>
              </w:rPr>
            </w:pPr>
          </w:p>
        </w:tc>
        <w:tc>
          <w:tcPr>
            <w:tcW w:w="1505" w:type="dxa"/>
          </w:tcPr>
          <w:p w14:paraId="05E92F92" w14:textId="77777777" w:rsidR="00E83E0C" w:rsidRPr="00B979AA" w:rsidRDefault="00E83E0C" w:rsidP="00E83E0C">
            <w:pPr>
              <w:rPr>
                <w:b/>
                <w:u w:val="single"/>
              </w:rPr>
            </w:pPr>
            <w:r w:rsidRPr="00B979AA">
              <w:rPr>
                <w:b/>
                <w:u w:val="single"/>
              </w:rPr>
              <w:t>Spelling</w:t>
            </w:r>
          </w:p>
          <w:p w14:paraId="178F775E" w14:textId="6B41F475" w:rsidR="00B979AA" w:rsidRDefault="00B979AA" w:rsidP="00B979AA">
            <w:pPr>
              <w:rPr>
                <w:sz w:val="20"/>
                <w:szCs w:val="20"/>
              </w:rPr>
            </w:pPr>
            <w:r>
              <w:rPr>
                <w:sz w:val="20"/>
                <w:szCs w:val="20"/>
              </w:rPr>
              <w:t xml:space="preserve">To practise and apply knowledge of suffixes – </w:t>
            </w:r>
            <w:proofErr w:type="spellStart"/>
            <w:r>
              <w:rPr>
                <w:sz w:val="20"/>
                <w:szCs w:val="20"/>
              </w:rPr>
              <w:t>er</w:t>
            </w:r>
            <w:proofErr w:type="spellEnd"/>
            <w:r>
              <w:rPr>
                <w:sz w:val="20"/>
                <w:szCs w:val="20"/>
              </w:rPr>
              <w:t xml:space="preserve"> and –</w:t>
            </w:r>
            <w:proofErr w:type="spellStart"/>
            <w:r>
              <w:rPr>
                <w:sz w:val="20"/>
                <w:szCs w:val="20"/>
              </w:rPr>
              <w:t>est</w:t>
            </w:r>
            <w:proofErr w:type="spellEnd"/>
            <w:r>
              <w:rPr>
                <w:sz w:val="20"/>
                <w:szCs w:val="20"/>
              </w:rPr>
              <w:t xml:space="preserve"> comparative and superlative.</w:t>
            </w:r>
          </w:p>
          <w:p w14:paraId="71A86540" w14:textId="77777777" w:rsidR="00B979AA" w:rsidRDefault="00B979AA" w:rsidP="00B979AA">
            <w:pPr>
              <w:rPr>
                <w:sz w:val="20"/>
                <w:szCs w:val="20"/>
              </w:rPr>
            </w:pPr>
          </w:p>
          <w:p w14:paraId="55A8A852" w14:textId="3677686A" w:rsidR="00B979AA" w:rsidRPr="00F70282" w:rsidRDefault="006C599B" w:rsidP="00B979AA">
            <w:pPr>
              <w:rPr>
                <w:sz w:val="20"/>
                <w:szCs w:val="20"/>
              </w:rPr>
            </w:pPr>
            <w:hyperlink r:id="rId14" w:history="1">
              <w:r w:rsidR="00B979AA" w:rsidRPr="00B979AA">
                <w:rPr>
                  <w:rStyle w:val="Hyperlink"/>
                  <w:rFonts w:ascii="Open Sans" w:hAnsi="Open Sans" w:cs="Open Sans"/>
                  <w:b/>
                  <w:bCs/>
                  <w:sz w:val="18"/>
                  <w:szCs w:val="18"/>
                </w:rPr>
                <w:t>https://classroom.thenational</w:t>
              </w:r>
              <w:r w:rsidR="00B979AA" w:rsidRPr="00B979AA">
                <w:rPr>
                  <w:rStyle w:val="Hyperlink"/>
                  <w:rFonts w:ascii="Open Sans" w:hAnsi="Open Sans" w:cs="Open Sans"/>
                  <w:b/>
                  <w:bCs/>
                  <w:sz w:val="18"/>
                  <w:szCs w:val="18"/>
                </w:rPr>
                <w:lastRenderedPageBreak/>
                <w:t>.academy/lessons/to-practise-and-apply-knowledge-of-suffixes-er-and-est-comparative-and-superlative-including-test-6tjp4c</w:t>
              </w:r>
            </w:hyperlink>
          </w:p>
        </w:tc>
        <w:tc>
          <w:tcPr>
            <w:tcW w:w="1761" w:type="dxa"/>
            <w:tcBorders>
              <w:right w:val="nil"/>
            </w:tcBorders>
          </w:tcPr>
          <w:p w14:paraId="65B40ED9" w14:textId="5F2CCDD2" w:rsidR="00FE086D" w:rsidRDefault="00C37005" w:rsidP="00C37005">
            <w:pPr>
              <w:rPr>
                <w:sz w:val="20"/>
                <w:szCs w:val="20"/>
              </w:rPr>
            </w:pPr>
            <w:r>
              <w:rPr>
                <w:sz w:val="20"/>
                <w:szCs w:val="20"/>
              </w:rPr>
              <w:lastRenderedPageBreak/>
              <w:t>1-1.40pm</w:t>
            </w:r>
          </w:p>
          <w:p w14:paraId="17EA9F75" w14:textId="59DC0E3A" w:rsidR="00C37005" w:rsidRDefault="00C37005" w:rsidP="00C37005">
            <w:pPr>
              <w:rPr>
                <w:sz w:val="20"/>
                <w:szCs w:val="20"/>
              </w:rPr>
            </w:pPr>
            <w:r>
              <w:rPr>
                <w:sz w:val="20"/>
                <w:szCs w:val="20"/>
              </w:rPr>
              <w:t>Grammar</w:t>
            </w:r>
            <w:r w:rsidR="00FF49CA">
              <w:rPr>
                <w:sz w:val="20"/>
                <w:szCs w:val="20"/>
              </w:rPr>
              <w:t xml:space="preserve"> - </w:t>
            </w:r>
            <w:r w:rsidR="00FF49CA" w:rsidRPr="00FF49CA">
              <w:rPr>
                <w:sz w:val="20"/>
                <w:szCs w:val="20"/>
              </w:rPr>
              <w:t>explo</w:t>
            </w:r>
            <w:r w:rsidR="00463009">
              <w:rPr>
                <w:sz w:val="20"/>
                <w:szCs w:val="20"/>
              </w:rPr>
              <w:t>re complex sentences.</w:t>
            </w:r>
          </w:p>
          <w:p w14:paraId="68A7D390" w14:textId="77777777" w:rsidR="00C37005" w:rsidRDefault="00C37005" w:rsidP="00C37005">
            <w:pPr>
              <w:rPr>
                <w:sz w:val="20"/>
                <w:szCs w:val="20"/>
              </w:rPr>
            </w:pPr>
          </w:p>
          <w:p w14:paraId="710C41D7" w14:textId="0D087AA5" w:rsidR="00FF49CA" w:rsidRDefault="006C599B" w:rsidP="00C37005">
            <w:pPr>
              <w:rPr>
                <w:rFonts w:ascii="Open Sans" w:hAnsi="Open Sans" w:cs="Open Sans"/>
                <w:b/>
                <w:bCs/>
                <w:color w:val="371E2D"/>
                <w:sz w:val="18"/>
                <w:szCs w:val="18"/>
              </w:rPr>
            </w:pPr>
            <w:hyperlink r:id="rId15" w:history="1">
              <w:r w:rsidR="00463009" w:rsidRPr="00200147">
                <w:rPr>
                  <w:rStyle w:val="Hyperlink"/>
                  <w:rFonts w:ascii="Open Sans" w:hAnsi="Open Sans" w:cs="Open Sans"/>
                  <w:b/>
                  <w:bCs/>
                  <w:sz w:val="18"/>
                  <w:szCs w:val="18"/>
                </w:rPr>
                <w:t>https://classroom.thenational.academy/lessons/to-explore-complex-sentences-70u66d</w:t>
              </w:r>
            </w:hyperlink>
          </w:p>
          <w:p w14:paraId="2188BB4E" w14:textId="77777777" w:rsidR="00463009" w:rsidRPr="0052714B" w:rsidRDefault="00463009" w:rsidP="00C37005">
            <w:pPr>
              <w:rPr>
                <w:sz w:val="20"/>
                <w:szCs w:val="20"/>
              </w:rPr>
            </w:pPr>
          </w:p>
          <w:p w14:paraId="763E631F" w14:textId="77777777" w:rsidR="00FE086D" w:rsidRPr="0052714B" w:rsidRDefault="00FE086D" w:rsidP="00FE086D">
            <w:pPr>
              <w:rPr>
                <w:sz w:val="20"/>
                <w:szCs w:val="20"/>
              </w:rPr>
            </w:pPr>
          </w:p>
          <w:p w14:paraId="7CB409C8" w14:textId="37D3BE46" w:rsidR="00FE086D" w:rsidRPr="000A47DF" w:rsidRDefault="00E83E0C" w:rsidP="00FE086D">
            <w:pPr>
              <w:rPr>
                <w:b/>
                <w:sz w:val="20"/>
                <w:szCs w:val="20"/>
                <w:u w:val="single"/>
              </w:rPr>
            </w:pPr>
            <w:r w:rsidRPr="000A47DF">
              <w:rPr>
                <w:b/>
                <w:sz w:val="20"/>
                <w:szCs w:val="20"/>
              </w:rPr>
              <w:lastRenderedPageBreak/>
              <w:t>1.40-3.10</w:t>
            </w:r>
            <w:r w:rsidR="00FE086D" w:rsidRPr="000A47DF">
              <w:rPr>
                <w:b/>
                <w:sz w:val="20"/>
                <w:szCs w:val="20"/>
              </w:rPr>
              <w:t>pm</w:t>
            </w:r>
            <w:r w:rsidR="00FE086D" w:rsidRPr="000A47DF">
              <w:rPr>
                <w:b/>
                <w:sz w:val="20"/>
                <w:szCs w:val="20"/>
                <w:u w:val="single"/>
              </w:rPr>
              <w:t xml:space="preserve"> </w:t>
            </w:r>
            <w:r w:rsidR="00FE086D" w:rsidRPr="000A47DF">
              <w:rPr>
                <w:b/>
                <w:sz w:val="20"/>
                <w:szCs w:val="20"/>
              </w:rPr>
              <w:t>–</w:t>
            </w:r>
            <w:r w:rsidR="004E3DFE" w:rsidRPr="000A47DF">
              <w:rPr>
                <w:b/>
                <w:sz w:val="20"/>
                <w:szCs w:val="20"/>
                <w:u w:val="single"/>
              </w:rPr>
              <w:t xml:space="preserve">History </w:t>
            </w:r>
            <w:r w:rsidR="000D6B98" w:rsidRPr="000A47DF">
              <w:rPr>
                <w:b/>
                <w:sz w:val="20"/>
                <w:szCs w:val="20"/>
                <w:u w:val="single"/>
              </w:rPr>
              <w:t>-</w:t>
            </w:r>
            <w:r w:rsidR="00C37005" w:rsidRPr="000A47DF">
              <w:rPr>
                <w:b/>
                <w:sz w:val="20"/>
                <w:szCs w:val="20"/>
                <w:u w:val="single"/>
              </w:rPr>
              <w:t xml:space="preserve"> </w:t>
            </w:r>
            <w:r w:rsidR="000A47DF" w:rsidRPr="000A47DF">
              <w:rPr>
                <w:b/>
                <w:sz w:val="20"/>
                <w:szCs w:val="20"/>
                <w:u w:val="single"/>
              </w:rPr>
              <w:t>Lesson 3</w:t>
            </w:r>
          </w:p>
          <w:p w14:paraId="2E078497" w14:textId="59BBE26F" w:rsidR="00FE086D" w:rsidRPr="0052714B" w:rsidRDefault="00FE086D" w:rsidP="00C37005">
            <w:pPr>
              <w:rPr>
                <w:sz w:val="20"/>
                <w:szCs w:val="20"/>
              </w:rPr>
            </w:pPr>
            <w:r w:rsidRPr="000A47DF">
              <w:rPr>
                <w:b/>
                <w:color w:val="FF0000"/>
                <w:sz w:val="20"/>
                <w:szCs w:val="20"/>
              </w:rPr>
              <w:t xml:space="preserve">FOR </w:t>
            </w:r>
            <w:r w:rsidR="00C37005" w:rsidRPr="000A47DF">
              <w:rPr>
                <w:b/>
                <w:color w:val="FF0000"/>
                <w:sz w:val="20"/>
                <w:szCs w:val="20"/>
              </w:rPr>
              <w:t xml:space="preserve">LESSON PLAN AND </w:t>
            </w:r>
            <w:r w:rsidRPr="000A47DF">
              <w:rPr>
                <w:b/>
                <w:color w:val="FF0000"/>
                <w:sz w:val="20"/>
                <w:szCs w:val="20"/>
              </w:rPr>
              <w:t xml:space="preserve">RESOURCES  SEE </w:t>
            </w:r>
            <w:r w:rsidR="00C37005" w:rsidRPr="000A47DF">
              <w:rPr>
                <w:b/>
                <w:color w:val="FF0000"/>
                <w:sz w:val="20"/>
                <w:szCs w:val="20"/>
              </w:rPr>
              <w:t>DOWNLOADS FOLDER</w:t>
            </w:r>
          </w:p>
        </w:tc>
        <w:tc>
          <w:tcPr>
            <w:tcW w:w="1761" w:type="dxa"/>
            <w:tcBorders>
              <w:left w:val="nil"/>
            </w:tcBorders>
          </w:tcPr>
          <w:p w14:paraId="71765DC2" w14:textId="77777777" w:rsidR="00FE086D" w:rsidRPr="0052714B" w:rsidRDefault="00FE086D" w:rsidP="00FE086D">
            <w:pPr>
              <w:rPr>
                <w:sz w:val="20"/>
                <w:szCs w:val="20"/>
              </w:rPr>
            </w:pPr>
          </w:p>
        </w:tc>
        <w:tc>
          <w:tcPr>
            <w:tcW w:w="1696" w:type="dxa"/>
          </w:tcPr>
          <w:p w14:paraId="4BF98763" w14:textId="0268255B" w:rsidR="00FE086D" w:rsidRPr="00733CA9" w:rsidRDefault="00FE086D" w:rsidP="00582BE1">
            <w:pPr>
              <w:rPr>
                <w:b/>
                <w:sz w:val="20"/>
                <w:szCs w:val="20"/>
                <w:highlight w:val="yellow"/>
                <w:u w:val="single"/>
              </w:rPr>
            </w:pPr>
          </w:p>
        </w:tc>
      </w:tr>
      <w:tr w:rsidR="00FE086D" w14:paraId="4D4D053F" w14:textId="77777777" w:rsidTr="00C10184">
        <w:tc>
          <w:tcPr>
            <w:tcW w:w="2632" w:type="dxa"/>
          </w:tcPr>
          <w:p w14:paraId="2316DC62" w14:textId="6CA53A55" w:rsidR="00FC4EB4" w:rsidRDefault="00FC4EB4" w:rsidP="00FC4EB4">
            <w:pPr>
              <w:jc w:val="center"/>
              <w:rPr>
                <w:b/>
                <w:sz w:val="44"/>
                <w:szCs w:val="44"/>
              </w:rPr>
            </w:pPr>
            <w:r>
              <w:rPr>
                <w:b/>
                <w:sz w:val="44"/>
                <w:szCs w:val="44"/>
              </w:rPr>
              <w:lastRenderedPageBreak/>
              <w:t>WEDNESDAY</w:t>
            </w:r>
          </w:p>
          <w:p w14:paraId="2DA51475" w14:textId="31C346AF" w:rsidR="00FE086D" w:rsidRDefault="006C599B" w:rsidP="00FC4EB4">
            <w:pPr>
              <w:jc w:val="center"/>
              <w:rPr>
                <w:b/>
                <w:sz w:val="44"/>
                <w:szCs w:val="44"/>
              </w:rPr>
            </w:pPr>
            <w:r>
              <w:rPr>
                <w:b/>
                <w:sz w:val="44"/>
                <w:szCs w:val="44"/>
              </w:rPr>
              <w:t>20.10</w:t>
            </w:r>
            <w:r w:rsidR="00FC4EB4">
              <w:rPr>
                <w:b/>
                <w:sz w:val="44"/>
                <w:szCs w:val="44"/>
              </w:rPr>
              <w:t>.21</w:t>
            </w:r>
          </w:p>
        </w:tc>
        <w:tc>
          <w:tcPr>
            <w:tcW w:w="1903" w:type="dxa"/>
          </w:tcPr>
          <w:p w14:paraId="4E949293" w14:textId="5CF1CA44" w:rsidR="00FE086D" w:rsidRPr="006009FC" w:rsidRDefault="003F0622" w:rsidP="00FE086D">
            <w:pPr>
              <w:rPr>
                <w:sz w:val="20"/>
                <w:szCs w:val="20"/>
                <w:u w:val="single"/>
              </w:rPr>
            </w:pPr>
            <w:r>
              <w:rPr>
                <w:sz w:val="20"/>
                <w:szCs w:val="20"/>
                <w:u w:val="single"/>
              </w:rPr>
              <w:t>DEAR time/Grammar</w:t>
            </w:r>
          </w:p>
          <w:p w14:paraId="6C5396EE" w14:textId="20F9BBA0" w:rsidR="006009FC" w:rsidRPr="006009FC" w:rsidRDefault="00FE086D" w:rsidP="006009FC">
            <w:pPr>
              <w:rPr>
                <w:sz w:val="20"/>
                <w:szCs w:val="20"/>
              </w:rPr>
            </w:pPr>
            <w:r w:rsidRPr="006009FC">
              <w:rPr>
                <w:sz w:val="20"/>
                <w:szCs w:val="20"/>
              </w:rPr>
              <w:t xml:space="preserve">Read from where you are up to in your reading book. Choose </w:t>
            </w:r>
            <w:r w:rsidR="004C5A9D" w:rsidRPr="006009FC">
              <w:rPr>
                <w:sz w:val="20"/>
                <w:szCs w:val="20"/>
              </w:rPr>
              <w:t>several</w:t>
            </w:r>
            <w:r w:rsidRPr="006009FC">
              <w:rPr>
                <w:sz w:val="20"/>
                <w:szCs w:val="20"/>
              </w:rPr>
              <w:t xml:space="preserve"> page</w:t>
            </w:r>
            <w:r w:rsidR="004C5A9D" w:rsidRPr="006009FC">
              <w:rPr>
                <w:sz w:val="20"/>
                <w:szCs w:val="20"/>
              </w:rPr>
              <w:t>s</w:t>
            </w:r>
            <w:r w:rsidRPr="006009FC">
              <w:rPr>
                <w:sz w:val="20"/>
                <w:szCs w:val="20"/>
              </w:rPr>
              <w:t xml:space="preserve"> you have read today</w:t>
            </w:r>
            <w:r w:rsidR="004C5A9D" w:rsidRPr="006009FC">
              <w:rPr>
                <w:sz w:val="20"/>
                <w:szCs w:val="20"/>
              </w:rPr>
              <w:t xml:space="preserve"> and </w:t>
            </w:r>
            <w:r w:rsidR="006009FC" w:rsidRPr="006009FC">
              <w:rPr>
                <w:sz w:val="20"/>
                <w:szCs w:val="20"/>
              </w:rPr>
              <w:t xml:space="preserve">look for </w:t>
            </w:r>
            <w:r w:rsidR="003F0622">
              <w:rPr>
                <w:sz w:val="20"/>
                <w:szCs w:val="20"/>
              </w:rPr>
              <w:t xml:space="preserve">the determiners.  As a reminder - a determiner is a word such as: a, the, some, any, </w:t>
            </w:r>
            <w:r w:rsidR="00E37E76">
              <w:rPr>
                <w:sz w:val="20"/>
                <w:szCs w:val="20"/>
              </w:rPr>
              <w:t xml:space="preserve">my, each, every, either and no, </w:t>
            </w:r>
            <w:r w:rsidR="003F0622">
              <w:rPr>
                <w:sz w:val="20"/>
                <w:szCs w:val="20"/>
              </w:rPr>
              <w:t xml:space="preserve">which are used before a noun </w:t>
            </w:r>
            <w:proofErr w:type="spellStart"/>
            <w:r w:rsidR="003F0622">
              <w:rPr>
                <w:sz w:val="20"/>
                <w:szCs w:val="20"/>
              </w:rPr>
              <w:t>eg</w:t>
            </w:r>
            <w:proofErr w:type="spellEnd"/>
            <w:r w:rsidR="003F0622">
              <w:rPr>
                <w:sz w:val="20"/>
                <w:szCs w:val="20"/>
              </w:rPr>
              <w:t xml:space="preserve">: </w:t>
            </w:r>
            <w:r w:rsidR="003F0622" w:rsidRPr="003F0622">
              <w:rPr>
                <w:b/>
                <w:color w:val="00B050"/>
                <w:sz w:val="20"/>
                <w:szCs w:val="20"/>
                <w:u w:val="single"/>
              </w:rPr>
              <w:t>My</w:t>
            </w:r>
            <w:r w:rsidR="003F0622">
              <w:rPr>
                <w:sz w:val="20"/>
                <w:szCs w:val="20"/>
              </w:rPr>
              <w:t xml:space="preserve"> pink shoes are ruined.</w:t>
            </w:r>
          </w:p>
          <w:p w14:paraId="1904FBAC" w14:textId="322E58FD" w:rsidR="00FE086D" w:rsidRPr="004C5A9D" w:rsidRDefault="00FE086D" w:rsidP="00FE086D">
            <w:pPr>
              <w:rPr>
                <w:sz w:val="20"/>
                <w:szCs w:val="20"/>
              </w:rPr>
            </w:pPr>
          </w:p>
        </w:tc>
        <w:tc>
          <w:tcPr>
            <w:tcW w:w="1372" w:type="dxa"/>
          </w:tcPr>
          <w:p w14:paraId="0D67F7C1" w14:textId="77777777" w:rsidR="001015E0" w:rsidRDefault="001015E0" w:rsidP="001015E0">
            <w:pPr>
              <w:pStyle w:val="NoSpacing"/>
              <w:rPr>
                <w:sz w:val="20"/>
                <w:szCs w:val="20"/>
                <w:u w:val="single"/>
              </w:rPr>
            </w:pPr>
            <w:r w:rsidRPr="00EF24B9">
              <w:rPr>
                <w:sz w:val="20"/>
                <w:szCs w:val="20"/>
                <w:u w:val="single"/>
              </w:rPr>
              <w:t xml:space="preserve">ENGLISH </w:t>
            </w:r>
          </w:p>
          <w:p w14:paraId="689856B1" w14:textId="77777777" w:rsidR="001015E0" w:rsidRPr="00EF24B9" w:rsidRDefault="001015E0" w:rsidP="001015E0">
            <w:pPr>
              <w:pStyle w:val="NoSpacing"/>
              <w:rPr>
                <w:sz w:val="20"/>
                <w:szCs w:val="20"/>
                <w:u w:val="single"/>
              </w:rPr>
            </w:pPr>
          </w:p>
          <w:p w14:paraId="3742AB41" w14:textId="77777777" w:rsidR="001015E0" w:rsidRDefault="001015E0" w:rsidP="001015E0">
            <w:pPr>
              <w:pStyle w:val="NoSpacing"/>
              <w:rPr>
                <w:sz w:val="20"/>
                <w:szCs w:val="20"/>
              </w:rPr>
            </w:pPr>
            <w:r w:rsidRPr="00EF24B9">
              <w:rPr>
                <w:sz w:val="20"/>
                <w:szCs w:val="20"/>
              </w:rPr>
              <w:t>The Demon Dentist by David Walliams</w:t>
            </w:r>
          </w:p>
          <w:p w14:paraId="13B0A61F" w14:textId="77777777" w:rsidR="001015E0" w:rsidRDefault="001015E0" w:rsidP="001015E0">
            <w:pPr>
              <w:pStyle w:val="NoSpacing"/>
            </w:pPr>
          </w:p>
          <w:p w14:paraId="5ADFA32A" w14:textId="3BEDA5E4" w:rsidR="00FE086D" w:rsidRDefault="006C599B" w:rsidP="00FE086D">
            <w:pPr>
              <w:rPr>
                <w:sz w:val="20"/>
                <w:szCs w:val="20"/>
              </w:rPr>
            </w:pPr>
            <w:hyperlink r:id="rId16" w:history="1">
              <w:r w:rsidR="000B580A" w:rsidRPr="000B580A">
                <w:rPr>
                  <w:rStyle w:val="Hyperlink"/>
                  <w:rFonts w:ascii="Open Sans" w:hAnsi="Open Sans" w:cs="Open Sans"/>
                  <w:b/>
                  <w:bCs/>
                  <w:sz w:val="18"/>
                  <w:szCs w:val="18"/>
                </w:rPr>
                <w:t>https://classroom.thenational.academy/lessons/to-analyse-characters-cmu3gd</w:t>
              </w:r>
            </w:hyperlink>
          </w:p>
          <w:p w14:paraId="4E14FDF0" w14:textId="511ADB13" w:rsidR="00C37005" w:rsidRPr="00C90A3F" w:rsidRDefault="00C37005" w:rsidP="00EF24B9">
            <w:pPr>
              <w:rPr>
                <w:sz w:val="20"/>
                <w:szCs w:val="20"/>
              </w:rPr>
            </w:pPr>
          </w:p>
        </w:tc>
        <w:tc>
          <w:tcPr>
            <w:tcW w:w="1398" w:type="dxa"/>
          </w:tcPr>
          <w:p w14:paraId="6E22A0AC" w14:textId="77777777" w:rsidR="00E020E8" w:rsidRPr="00C90A3F" w:rsidRDefault="00E020E8" w:rsidP="00E020E8">
            <w:pPr>
              <w:rPr>
                <w:sz w:val="20"/>
                <w:szCs w:val="20"/>
              </w:rPr>
            </w:pPr>
            <w:r w:rsidRPr="00C90A3F">
              <w:rPr>
                <w:sz w:val="20"/>
                <w:szCs w:val="20"/>
              </w:rPr>
              <w:t>Time to get up from your chair – play with your pet, have a drink, make a snack. Pop your head outside. Walk around the garden?</w:t>
            </w:r>
          </w:p>
          <w:p w14:paraId="417AE03E" w14:textId="77777777" w:rsidR="00E020E8" w:rsidRPr="00C90A3F" w:rsidRDefault="00E020E8" w:rsidP="00E020E8">
            <w:pPr>
              <w:rPr>
                <w:sz w:val="20"/>
                <w:szCs w:val="20"/>
              </w:rPr>
            </w:pPr>
          </w:p>
          <w:p w14:paraId="21F98ACF" w14:textId="77777777" w:rsidR="00E020E8" w:rsidRPr="00C90A3F" w:rsidRDefault="00E020E8" w:rsidP="00E020E8">
            <w:pPr>
              <w:rPr>
                <w:sz w:val="20"/>
                <w:szCs w:val="20"/>
              </w:rPr>
            </w:pPr>
          </w:p>
          <w:p w14:paraId="4D387783" w14:textId="76BB6E44" w:rsidR="00FE086D" w:rsidRPr="00C90A3F" w:rsidRDefault="00FE086D" w:rsidP="00E020E8">
            <w:pPr>
              <w:rPr>
                <w:sz w:val="20"/>
                <w:szCs w:val="20"/>
              </w:rPr>
            </w:pPr>
          </w:p>
        </w:tc>
        <w:tc>
          <w:tcPr>
            <w:tcW w:w="1585" w:type="dxa"/>
          </w:tcPr>
          <w:p w14:paraId="462D6405" w14:textId="77777777" w:rsidR="00CD17F7" w:rsidRPr="00C90A3F" w:rsidRDefault="00CD17F7" w:rsidP="00FE086D">
            <w:pPr>
              <w:rPr>
                <w:b/>
                <w:color w:val="FF0000"/>
                <w:sz w:val="20"/>
                <w:szCs w:val="20"/>
              </w:rPr>
            </w:pPr>
          </w:p>
          <w:p w14:paraId="5DDDE2FE" w14:textId="34061E3A" w:rsidR="004E3DFE" w:rsidRDefault="0019283B" w:rsidP="00FE086D">
            <w:pPr>
              <w:rPr>
                <w:b/>
                <w:u w:val="single"/>
              </w:rPr>
            </w:pPr>
            <w:r>
              <w:rPr>
                <w:b/>
                <w:u w:val="single"/>
              </w:rPr>
              <w:t>Maths</w:t>
            </w:r>
          </w:p>
          <w:p w14:paraId="69C268AA" w14:textId="77777777" w:rsidR="0019283B" w:rsidRDefault="0019283B" w:rsidP="00FE086D"/>
          <w:p w14:paraId="6C655A82" w14:textId="5A6E8685" w:rsidR="0019283B" w:rsidRPr="0019283B" w:rsidRDefault="0019283B" w:rsidP="00FE086D">
            <w:r>
              <w:t>Ordering and comparing 5- digit numbers using a number line.</w:t>
            </w:r>
          </w:p>
          <w:p w14:paraId="5570B8D7" w14:textId="77777777" w:rsidR="0019283B" w:rsidRPr="0019283B" w:rsidRDefault="0019283B" w:rsidP="00FE086D"/>
          <w:p w14:paraId="103185C2" w14:textId="022BA1AC" w:rsidR="004E3DFE" w:rsidRPr="00C90A3F" w:rsidRDefault="006C599B" w:rsidP="00FE086D">
            <w:hyperlink r:id="rId17" w:history="1">
              <w:r w:rsidR="0019283B" w:rsidRPr="0019283B">
                <w:rPr>
                  <w:rStyle w:val="Hyperlink"/>
                  <w:rFonts w:ascii="Open Sans" w:hAnsi="Open Sans" w:cs="Open Sans"/>
                  <w:b/>
                  <w:bCs/>
                  <w:sz w:val="18"/>
                  <w:szCs w:val="18"/>
                </w:rPr>
                <w:t>https://classroom.thenational.academy/lessons/ordering-and-comparing-5-digit-numbers-using-a-number-line-c4r62c</w:t>
              </w:r>
            </w:hyperlink>
          </w:p>
          <w:p w14:paraId="2C5DE0E6" w14:textId="77777777" w:rsidR="00FE086D" w:rsidRPr="00C90A3F" w:rsidRDefault="00FE086D" w:rsidP="00FE086D">
            <w:pPr>
              <w:rPr>
                <w:b/>
                <w:color w:val="0000FF"/>
                <w:sz w:val="20"/>
                <w:szCs w:val="20"/>
                <w:u w:val="single"/>
              </w:rPr>
            </w:pPr>
          </w:p>
        </w:tc>
        <w:tc>
          <w:tcPr>
            <w:tcW w:w="1505" w:type="dxa"/>
            <w:tcBorders>
              <w:bottom w:val="single" w:sz="4" w:space="0" w:color="000000"/>
            </w:tcBorders>
          </w:tcPr>
          <w:p w14:paraId="0DF7FCEA" w14:textId="635967D6" w:rsidR="00FE086D" w:rsidRPr="00B979AA" w:rsidRDefault="00FE086D" w:rsidP="00FF49CA">
            <w:pPr>
              <w:rPr>
                <w:sz w:val="20"/>
                <w:szCs w:val="20"/>
                <w:u w:val="single"/>
              </w:rPr>
            </w:pPr>
            <w:r w:rsidRPr="00B979AA">
              <w:rPr>
                <w:b/>
                <w:sz w:val="20"/>
                <w:szCs w:val="20"/>
                <w:u w:val="single"/>
              </w:rPr>
              <w:t>Y5 &amp; 6 Spelling</w:t>
            </w:r>
            <w:r w:rsidRPr="00B979AA">
              <w:rPr>
                <w:sz w:val="20"/>
                <w:szCs w:val="20"/>
                <w:u w:val="single"/>
              </w:rPr>
              <w:t xml:space="preserve"> </w:t>
            </w:r>
          </w:p>
          <w:p w14:paraId="7E0AA42F" w14:textId="54640C61" w:rsidR="00FF49CA" w:rsidRDefault="00B979AA" w:rsidP="00FE086D">
            <w:pPr>
              <w:rPr>
                <w:sz w:val="20"/>
                <w:szCs w:val="20"/>
              </w:rPr>
            </w:pPr>
            <w:r>
              <w:rPr>
                <w:sz w:val="20"/>
                <w:szCs w:val="20"/>
              </w:rPr>
              <w:t xml:space="preserve">Examine the Year 5 and 6 words in your diary.  Do you have any that are highlighted in </w:t>
            </w:r>
            <w:proofErr w:type="gramStart"/>
            <w:r>
              <w:rPr>
                <w:sz w:val="20"/>
                <w:szCs w:val="20"/>
              </w:rPr>
              <w:t>green.</w:t>
            </w:r>
            <w:proofErr w:type="gramEnd"/>
            <w:r>
              <w:rPr>
                <w:sz w:val="20"/>
                <w:szCs w:val="20"/>
              </w:rPr>
              <w:t xml:space="preserve">  If so, LCWC these words and try to write them in an extended sentence.  If you have no words which are green, challenge yourself to do as above with the most difficult words in the whole list.</w:t>
            </w:r>
          </w:p>
          <w:p w14:paraId="438736F6" w14:textId="455CCA4B" w:rsidR="002E3518" w:rsidRPr="00F70282" w:rsidRDefault="002E3518" w:rsidP="00582BE1">
            <w:pPr>
              <w:rPr>
                <w:sz w:val="20"/>
                <w:szCs w:val="20"/>
              </w:rPr>
            </w:pPr>
          </w:p>
        </w:tc>
        <w:tc>
          <w:tcPr>
            <w:tcW w:w="1761" w:type="dxa"/>
            <w:tcBorders>
              <w:right w:val="nil"/>
            </w:tcBorders>
          </w:tcPr>
          <w:p w14:paraId="3554526F" w14:textId="0F64E80B" w:rsidR="00FE086D" w:rsidRPr="000A47DF" w:rsidRDefault="00E83E0C" w:rsidP="00FE086D">
            <w:pPr>
              <w:rPr>
                <w:b/>
                <w:sz w:val="20"/>
                <w:szCs w:val="20"/>
              </w:rPr>
            </w:pPr>
            <w:r w:rsidRPr="000A47DF">
              <w:rPr>
                <w:b/>
                <w:sz w:val="20"/>
                <w:szCs w:val="20"/>
              </w:rPr>
              <w:t>1-3</w:t>
            </w:r>
            <w:r w:rsidR="00FE086D" w:rsidRPr="000A47DF">
              <w:rPr>
                <w:b/>
                <w:sz w:val="20"/>
                <w:szCs w:val="20"/>
              </w:rPr>
              <w:t>pm</w:t>
            </w:r>
          </w:p>
          <w:p w14:paraId="7EEB48B5" w14:textId="77777777" w:rsidR="00FE086D" w:rsidRPr="000A47DF" w:rsidRDefault="00FE086D" w:rsidP="00FE086D">
            <w:pPr>
              <w:rPr>
                <w:sz w:val="20"/>
                <w:szCs w:val="20"/>
                <w:u w:val="single"/>
              </w:rPr>
            </w:pPr>
            <w:r w:rsidRPr="000A47DF">
              <w:rPr>
                <w:sz w:val="20"/>
                <w:szCs w:val="20"/>
                <w:u w:val="single"/>
              </w:rPr>
              <w:t>PE</w:t>
            </w:r>
          </w:p>
          <w:p w14:paraId="000BB623" w14:textId="77777777" w:rsidR="00FE086D" w:rsidRPr="000A47DF" w:rsidRDefault="00FE086D" w:rsidP="00FE086D">
            <w:pPr>
              <w:rPr>
                <w:sz w:val="20"/>
                <w:szCs w:val="20"/>
                <w:u w:val="single"/>
              </w:rPr>
            </w:pPr>
          </w:p>
          <w:p w14:paraId="689C88A2" w14:textId="66C35B2D" w:rsidR="000B3593" w:rsidRPr="0019003E" w:rsidRDefault="000B3593" w:rsidP="000B3593">
            <w:pPr>
              <w:rPr>
                <w:b/>
                <w:color w:val="FF0000"/>
                <w:szCs w:val="20"/>
              </w:rPr>
            </w:pPr>
            <w:r w:rsidRPr="000A47DF">
              <w:rPr>
                <w:b/>
                <w:color w:val="FF0000"/>
                <w:szCs w:val="20"/>
              </w:rPr>
              <w:t>You may choose an activity or activities from ‘activity choices’ under the star on the main ‘Home Learning’ page</w:t>
            </w:r>
            <w:r w:rsidR="00C37005" w:rsidRPr="000A47DF">
              <w:rPr>
                <w:b/>
                <w:color w:val="FF0000"/>
                <w:szCs w:val="20"/>
              </w:rPr>
              <w:t xml:space="preserve"> of the school website</w:t>
            </w:r>
            <w:r w:rsidRPr="000A47DF">
              <w:rPr>
                <w:b/>
                <w:color w:val="FF0000"/>
                <w:szCs w:val="20"/>
              </w:rPr>
              <w:t xml:space="preserve">…Or go for a walk, run, cycle ride… </w:t>
            </w:r>
            <w:r w:rsidRPr="000A47DF">
              <w:rPr>
                <w:b/>
                <w:color w:val="002060"/>
                <w:szCs w:val="20"/>
              </w:rPr>
              <w:t>Your challenge is to be active for just under 2 hours!</w:t>
            </w:r>
          </w:p>
          <w:p w14:paraId="5832A5B0" w14:textId="77777777" w:rsidR="000B3593" w:rsidRPr="00F70282" w:rsidRDefault="000B3593" w:rsidP="000B3593">
            <w:pPr>
              <w:rPr>
                <w:sz w:val="20"/>
                <w:szCs w:val="20"/>
              </w:rPr>
            </w:pPr>
          </w:p>
          <w:p w14:paraId="17E70A1E" w14:textId="77777777" w:rsidR="00FE086D" w:rsidRPr="00837F1C" w:rsidRDefault="00FE086D" w:rsidP="00FE086D">
            <w:pPr>
              <w:rPr>
                <w:sz w:val="20"/>
                <w:szCs w:val="20"/>
              </w:rPr>
            </w:pPr>
          </w:p>
          <w:p w14:paraId="006DB011" w14:textId="77777777" w:rsidR="00FE086D" w:rsidRPr="00837F1C" w:rsidRDefault="00FE086D" w:rsidP="00FE086D">
            <w:pPr>
              <w:rPr>
                <w:sz w:val="20"/>
                <w:szCs w:val="20"/>
              </w:rPr>
            </w:pPr>
          </w:p>
          <w:p w14:paraId="0B082457" w14:textId="77777777" w:rsidR="00FE086D" w:rsidRPr="00837F1C" w:rsidRDefault="00FE086D" w:rsidP="00FE086D">
            <w:pPr>
              <w:rPr>
                <w:sz w:val="20"/>
                <w:szCs w:val="20"/>
                <w:u w:val="single"/>
              </w:rPr>
            </w:pPr>
          </w:p>
          <w:p w14:paraId="5266DEDE" w14:textId="77777777" w:rsidR="00FE086D" w:rsidRPr="00837F1C" w:rsidRDefault="00FE086D" w:rsidP="00FE086D">
            <w:pPr>
              <w:rPr>
                <w:sz w:val="20"/>
                <w:szCs w:val="20"/>
              </w:rPr>
            </w:pPr>
          </w:p>
          <w:p w14:paraId="4F80D801" w14:textId="77777777" w:rsidR="00FE086D" w:rsidRPr="00837F1C" w:rsidRDefault="00FE086D" w:rsidP="00FE086D">
            <w:pPr>
              <w:rPr>
                <w:sz w:val="20"/>
                <w:szCs w:val="20"/>
              </w:rPr>
            </w:pPr>
          </w:p>
        </w:tc>
        <w:tc>
          <w:tcPr>
            <w:tcW w:w="1761" w:type="dxa"/>
            <w:tcBorders>
              <w:left w:val="nil"/>
              <w:bottom w:val="single" w:sz="4" w:space="0" w:color="000000"/>
            </w:tcBorders>
          </w:tcPr>
          <w:p w14:paraId="1CEB8F5C" w14:textId="77777777" w:rsidR="00FE086D" w:rsidRPr="00837F1C" w:rsidRDefault="00FE086D" w:rsidP="00FE086D">
            <w:pPr>
              <w:rPr>
                <w:sz w:val="20"/>
                <w:szCs w:val="20"/>
              </w:rPr>
            </w:pPr>
          </w:p>
        </w:tc>
        <w:tc>
          <w:tcPr>
            <w:tcW w:w="1696" w:type="dxa"/>
            <w:tcBorders>
              <w:bottom w:val="single" w:sz="4" w:space="0" w:color="000000"/>
            </w:tcBorders>
          </w:tcPr>
          <w:p w14:paraId="001B63AD" w14:textId="35CB90BB" w:rsidR="004B6F85" w:rsidRPr="00007544" w:rsidRDefault="004B6F85" w:rsidP="004B6F85">
            <w:pPr>
              <w:rPr>
                <w:bCs/>
                <w:u w:val="single"/>
              </w:rPr>
            </w:pPr>
          </w:p>
          <w:p w14:paraId="3809068C" w14:textId="5BD746FE" w:rsidR="00FE086D" w:rsidRPr="00007544" w:rsidRDefault="00FE086D" w:rsidP="00FE086D">
            <w:pPr>
              <w:rPr>
                <w:bCs/>
                <w:sz w:val="20"/>
                <w:szCs w:val="20"/>
                <w:highlight w:val="yellow"/>
              </w:rPr>
            </w:pPr>
          </w:p>
        </w:tc>
      </w:tr>
      <w:tr w:rsidR="00FE086D" w14:paraId="436BA96D" w14:textId="77777777" w:rsidTr="00C10184">
        <w:tc>
          <w:tcPr>
            <w:tcW w:w="2632" w:type="dxa"/>
          </w:tcPr>
          <w:p w14:paraId="1ECF1A4E" w14:textId="62363A8A" w:rsidR="00FE086D" w:rsidRPr="00E83E0C" w:rsidRDefault="00FE086D" w:rsidP="00FE086D">
            <w:pPr>
              <w:jc w:val="center"/>
              <w:rPr>
                <w:b/>
                <w:sz w:val="44"/>
                <w:szCs w:val="44"/>
              </w:rPr>
            </w:pPr>
            <w:r w:rsidRPr="00E83E0C">
              <w:rPr>
                <w:b/>
                <w:sz w:val="44"/>
                <w:szCs w:val="44"/>
              </w:rPr>
              <w:t>THURSDAY</w:t>
            </w:r>
          </w:p>
          <w:p w14:paraId="2BEC559E" w14:textId="3B62D9B7" w:rsidR="00FE086D" w:rsidRPr="00E83E0C" w:rsidRDefault="006C599B" w:rsidP="00FE086D">
            <w:pPr>
              <w:jc w:val="center"/>
              <w:rPr>
                <w:b/>
                <w:sz w:val="44"/>
                <w:szCs w:val="44"/>
              </w:rPr>
            </w:pPr>
            <w:r>
              <w:rPr>
                <w:b/>
                <w:sz w:val="44"/>
                <w:szCs w:val="44"/>
              </w:rPr>
              <w:t>21.10</w:t>
            </w:r>
            <w:r w:rsidR="00FE086D" w:rsidRPr="00E83E0C">
              <w:rPr>
                <w:b/>
                <w:sz w:val="44"/>
                <w:szCs w:val="44"/>
              </w:rPr>
              <w:t>.21</w:t>
            </w:r>
          </w:p>
          <w:p w14:paraId="4344F9E5" w14:textId="77777777" w:rsidR="00FC0EAF" w:rsidRPr="00E83E0C" w:rsidRDefault="00FC0EAF" w:rsidP="00FE086D">
            <w:pPr>
              <w:jc w:val="center"/>
              <w:rPr>
                <w:b/>
                <w:sz w:val="44"/>
                <w:szCs w:val="44"/>
              </w:rPr>
            </w:pPr>
          </w:p>
          <w:p w14:paraId="0A30E2B4" w14:textId="005FC8AC" w:rsidR="00FC0EAF" w:rsidRPr="00E83E0C" w:rsidRDefault="00FC0EAF" w:rsidP="00582BE1">
            <w:pPr>
              <w:jc w:val="center"/>
              <w:rPr>
                <w:b/>
                <w:sz w:val="44"/>
                <w:szCs w:val="44"/>
              </w:rPr>
            </w:pPr>
          </w:p>
        </w:tc>
        <w:tc>
          <w:tcPr>
            <w:tcW w:w="1903" w:type="dxa"/>
            <w:shd w:val="clear" w:color="auto" w:fill="auto"/>
          </w:tcPr>
          <w:p w14:paraId="14503771" w14:textId="77777777" w:rsidR="00AE0889" w:rsidRDefault="00E83E0C" w:rsidP="00582BE1">
            <w:pPr>
              <w:rPr>
                <w:sz w:val="20"/>
                <w:szCs w:val="20"/>
              </w:rPr>
            </w:pPr>
            <w:r w:rsidRPr="00E83E0C">
              <w:rPr>
                <w:sz w:val="20"/>
                <w:szCs w:val="20"/>
              </w:rPr>
              <w:lastRenderedPageBreak/>
              <w:t>8.45-9.15am</w:t>
            </w:r>
          </w:p>
          <w:p w14:paraId="0B5E0D06" w14:textId="77777777" w:rsidR="00E83E0C" w:rsidRDefault="00E83E0C" w:rsidP="00582BE1">
            <w:pPr>
              <w:rPr>
                <w:sz w:val="20"/>
                <w:szCs w:val="20"/>
              </w:rPr>
            </w:pPr>
          </w:p>
          <w:p w14:paraId="32264971" w14:textId="413E8FF1" w:rsidR="00E83E0C" w:rsidRDefault="003F0622" w:rsidP="00582BE1">
            <w:pPr>
              <w:rPr>
                <w:sz w:val="20"/>
                <w:szCs w:val="20"/>
              </w:rPr>
            </w:pPr>
            <w:r>
              <w:rPr>
                <w:sz w:val="20"/>
                <w:szCs w:val="20"/>
              </w:rPr>
              <w:t xml:space="preserve">Read your present reading book from where you are up to.  Who is your favourite character </w:t>
            </w:r>
            <w:r>
              <w:rPr>
                <w:sz w:val="20"/>
                <w:szCs w:val="20"/>
              </w:rPr>
              <w:lastRenderedPageBreak/>
              <w:t>in the story?  Where is the setting?  Explain to an imaginary Year 4 child why you would recommend/not recommend this book, so far.</w:t>
            </w:r>
          </w:p>
          <w:p w14:paraId="01DC389D" w14:textId="77777777" w:rsidR="00E83E0C" w:rsidRDefault="00E83E0C" w:rsidP="00582BE1">
            <w:pPr>
              <w:rPr>
                <w:sz w:val="20"/>
                <w:szCs w:val="20"/>
              </w:rPr>
            </w:pPr>
          </w:p>
          <w:p w14:paraId="2E4A40FB" w14:textId="208A6ADE" w:rsidR="00E83E0C" w:rsidRPr="00E83E0C" w:rsidRDefault="00E83E0C" w:rsidP="00F96D89">
            <w:pPr>
              <w:rPr>
                <w:sz w:val="20"/>
                <w:szCs w:val="20"/>
              </w:rPr>
            </w:pPr>
          </w:p>
        </w:tc>
        <w:tc>
          <w:tcPr>
            <w:tcW w:w="1372" w:type="dxa"/>
          </w:tcPr>
          <w:p w14:paraId="00CAB23B" w14:textId="77777777" w:rsidR="00F55400" w:rsidRPr="00C90A3F" w:rsidRDefault="00F55400" w:rsidP="00F55400">
            <w:pPr>
              <w:rPr>
                <w:b/>
                <w:sz w:val="20"/>
                <w:szCs w:val="20"/>
              </w:rPr>
            </w:pPr>
            <w:r w:rsidRPr="00C90A3F">
              <w:rPr>
                <w:b/>
                <w:sz w:val="20"/>
                <w:szCs w:val="20"/>
              </w:rPr>
              <w:lastRenderedPageBreak/>
              <w:t>9.15-10.45am</w:t>
            </w:r>
          </w:p>
          <w:p w14:paraId="3905A9B0" w14:textId="78DFC274" w:rsidR="00F55400" w:rsidRPr="000A47DF" w:rsidRDefault="00F55400" w:rsidP="00582BE1">
            <w:pPr>
              <w:rPr>
                <w:b/>
                <w:sz w:val="20"/>
                <w:szCs w:val="20"/>
                <w:u w:val="single"/>
              </w:rPr>
            </w:pPr>
            <w:r w:rsidRPr="000A47DF">
              <w:rPr>
                <w:b/>
                <w:sz w:val="20"/>
                <w:szCs w:val="20"/>
                <w:u w:val="single"/>
              </w:rPr>
              <w:t>Scienc</w:t>
            </w:r>
            <w:r w:rsidR="00C37005" w:rsidRPr="000A47DF">
              <w:rPr>
                <w:b/>
                <w:sz w:val="20"/>
                <w:szCs w:val="20"/>
                <w:u w:val="single"/>
              </w:rPr>
              <w:t>e</w:t>
            </w:r>
          </w:p>
          <w:p w14:paraId="75CDEC48" w14:textId="77777777" w:rsidR="00C37005" w:rsidRPr="000A47DF" w:rsidRDefault="00C37005" w:rsidP="00582BE1">
            <w:pPr>
              <w:rPr>
                <w:b/>
                <w:sz w:val="20"/>
                <w:szCs w:val="20"/>
                <w:u w:val="single"/>
              </w:rPr>
            </w:pPr>
          </w:p>
          <w:p w14:paraId="77EE7678" w14:textId="0FFF63AD" w:rsidR="00C37005" w:rsidRPr="00C37005" w:rsidRDefault="00C37005" w:rsidP="00582BE1">
            <w:pPr>
              <w:rPr>
                <w:b/>
                <w:color w:val="FF0000"/>
                <w:sz w:val="18"/>
                <w:szCs w:val="20"/>
              </w:rPr>
            </w:pPr>
            <w:r w:rsidRPr="000A47DF">
              <w:rPr>
                <w:b/>
                <w:color w:val="FF0000"/>
                <w:sz w:val="20"/>
                <w:szCs w:val="20"/>
                <w:u w:val="single"/>
              </w:rPr>
              <w:t xml:space="preserve">See downloads folder for lesson plan </w:t>
            </w:r>
            <w:r w:rsidRPr="000A47DF">
              <w:rPr>
                <w:b/>
                <w:color w:val="FF0000"/>
                <w:sz w:val="20"/>
                <w:szCs w:val="20"/>
                <w:u w:val="single"/>
              </w:rPr>
              <w:lastRenderedPageBreak/>
              <w:t>and activities</w:t>
            </w:r>
          </w:p>
          <w:p w14:paraId="294B8B4C" w14:textId="77777777" w:rsidR="00F55400" w:rsidRPr="00C90A3F" w:rsidRDefault="00F55400" w:rsidP="00F55400">
            <w:pPr>
              <w:rPr>
                <w:sz w:val="20"/>
                <w:szCs w:val="20"/>
              </w:rPr>
            </w:pPr>
          </w:p>
          <w:p w14:paraId="62EB8A7B" w14:textId="77777777" w:rsidR="00FE086D" w:rsidRPr="00C90A3F" w:rsidRDefault="00FE086D" w:rsidP="00582BE1">
            <w:pPr>
              <w:rPr>
                <w:sz w:val="20"/>
                <w:szCs w:val="20"/>
              </w:rPr>
            </w:pPr>
          </w:p>
        </w:tc>
        <w:tc>
          <w:tcPr>
            <w:tcW w:w="1398" w:type="dxa"/>
          </w:tcPr>
          <w:p w14:paraId="4B12132D" w14:textId="77777777" w:rsidR="00E020E8" w:rsidRPr="00837F1C" w:rsidRDefault="00E020E8" w:rsidP="00E020E8">
            <w:pPr>
              <w:rPr>
                <w:b/>
                <w:bCs/>
                <w:sz w:val="20"/>
                <w:szCs w:val="20"/>
              </w:rPr>
            </w:pPr>
            <w:r w:rsidRPr="00837F1C">
              <w:rPr>
                <w:b/>
                <w:bCs/>
                <w:sz w:val="20"/>
                <w:szCs w:val="20"/>
              </w:rPr>
              <w:lastRenderedPageBreak/>
              <w:t>10.45-11am</w:t>
            </w:r>
          </w:p>
          <w:p w14:paraId="0F768FAD" w14:textId="77777777" w:rsidR="00E020E8" w:rsidRPr="00837F1C" w:rsidRDefault="00E020E8" w:rsidP="00E020E8">
            <w:pPr>
              <w:rPr>
                <w:sz w:val="20"/>
                <w:szCs w:val="20"/>
              </w:rPr>
            </w:pPr>
          </w:p>
          <w:p w14:paraId="527289A8" w14:textId="77777777" w:rsidR="00E020E8" w:rsidRPr="00837F1C" w:rsidRDefault="00E020E8" w:rsidP="00E020E8">
            <w:pPr>
              <w:rPr>
                <w:sz w:val="20"/>
                <w:szCs w:val="20"/>
              </w:rPr>
            </w:pPr>
            <w:r w:rsidRPr="00837F1C">
              <w:rPr>
                <w:sz w:val="20"/>
                <w:szCs w:val="20"/>
              </w:rPr>
              <w:t xml:space="preserve">Time to get up from your chair – play with your pet, have a drink, </w:t>
            </w:r>
            <w:r w:rsidRPr="00837F1C">
              <w:rPr>
                <w:sz w:val="20"/>
                <w:szCs w:val="20"/>
              </w:rPr>
              <w:lastRenderedPageBreak/>
              <w:t>make a snack. Pop your head outside. Walk around the garden?</w:t>
            </w:r>
          </w:p>
          <w:p w14:paraId="0F17D983" w14:textId="77777777" w:rsidR="00E020E8" w:rsidRPr="00837F1C" w:rsidRDefault="00E020E8" w:rsidP="00E020E8">
            <w:pPr>
              <w:rPr>
                <w:sz w:val="20"/>
                <w:szCs w:val="20"/>
              </w:rPr>
            </w:pPr>
          </w:p>
          <w:p w14:paraId="64AAFE95" w14:textId="0859F9D9" w:rsidR="00FE086D" w:rsidRPr="00837F1C" w:rsidRDefault="00FE086D" w:rsidP="00837F1C">
            <w:pPr>
              <w:rPr>
                <w:sz w:val="20"/>
                <w:szCs w:val="20"/>
              </w:rPr>
            </w:pPr>
          </w:p>
        </w:tc>
        <w:tc>
          <w:tcPr>
            <w:tcW w:w="1585" w:type="dxa"/>
            <w:tcBorders>
              <w:right w:val="nil"/>
            </w:tcBorders>
          </w:tcPr>
          <w:p w14:paraId="4DAA57D7" w14:textId="77777777" w:rsidR="00FE086D" w:rsidRPr="00E77DE5" w:rsidRDefault="00FE086D" w:rsidP="00FE086D">
            <w:pPr>
              <w:rPr>
                <w:sz w:val="20"/>
              </w:rPr>
            </w:pPr>
            <w:r w:rsidRPr="00E77DE5">
              <w:rPr>
                <w:sz w:val="20"/>
              </w:rPr>
              <w:lastRenderedPageBreak/>
              <w:t>11am-12noon</w:t>
            </w:r>
          </w:p>
          <w:p w14:paraId="357421BC" w14:textId="77777777" w:rsidR="004E3DFE" w:rsidRDefault="0019283B" w:rsidP="0019283B">
            <w:pPr>
              <w:rPr>
                <w:b/>
                <w:sz w:val="20"/>
                <w:szCs w:val="20"/>
                <w:u w:val="single"/>
              </w:rPr>
            </w:pPr>
            <w:r>
              <w:rPr>
                <w:b/>
                <w:sz w:val="20"/>
                <w:szCs w:val="20"/>
                <w:u w:val="single"/>
              </w:rPr>
              <w:t>Maths</w:t>
            </w:r>
          </w:p>
          <w:p w14:paraId="621D9642" w14:textId="77777777" w:rsidR="0019283B" w:rsidRDefault="0019283B" w:rsidP="0019283B">
            <w:pPr>
              <w:rPr>
                <w:b/>
                <w:sz w:val="20"/>
                <w:szCs w:val="20"/>
                <w:u w:val="single"/>
              </w:rPr>
            </w:pPr>
          </w:p>
          <w:p w14:paraId="1F6C9BF8" w14:textId="77777777" w:rsidR="0019283B" w:rsidRDefault="0019283B" w:rsidP="0019283B">
            <w:pPr>
              <w:rPr>
                <w:sz w:val="20"/>
                <w:szCs w:val="20"/>
              </w:rPr>
            </w:pPr>
            <w:r>
              <w:rPr>
                <w:sz w:val="20"/>
                <w:szCs w:val="20"/>
              </w:rPr>
              <w:t>Rounding 5-digit numbers to the nearest 10,000 and 1,000.</w:t>
            </w:r>
          </w:p>
          <w:p w14:paraId="46BE70C0" w14:textId="77777777" w:rsidR="0019283B" w:rsidRDefault="0019283B" w:rsidP="0019283B">
            <w:pPr>
              <w:rPr>
                <w:sz w:val="20"/>
                <w:szCs w:val="20"/>
              </w:rPr>
            </w:pPr>
          </w:p>
          <w:p w14:paraId="6E3F8889" w14:textId="736B26F3" w:rsidR="0019283B" w:rsidRPr="0019283B" w:rsidRDefault="006C599B" w:rsidP="0019283B">
            <w:pPr>
              <w:rPr>
                <w:sz w:val="20"/>
                <w:szCs w:val="20"/>
              </w:rPr>
            </w:pPr>
            <w:hyperlink r:id="rId18" w:history="1">
              <w:r w:rsidR="0019283B" w:rsidRPr="0019283B">
                <w:rPr>
                  <w:rStyle w:val="Hyperlink"/>
                  <w:rFonts w:ascii="Open Sans" w:hAnsi="Open Sans" w:cs="Open Sans"/>
                  <w:b/>
                  <w:bCs/>
                  <w:sz w:val="18"/>
                  <w:szCs w:val="18"/>
                </w:rPr>
                <w:t>https://classroom.thenational.academy/lessons/rounding-5-digit-numbers-to-the-nearest-10-000-and-1000-chgk2r</w:t>
              </w:r>
            </w:hyperlink>
          </w:p>
        </w:tc>
        <w:tc>
          <w:tcPr>
            <w:tcW w:w="1505" w:type="dxa"/>
            <w:tcBorders>
              <w:left w:val="nil"/>
            </w:tcBorders>
          </w:tcPr>
          <w:p w14:paraId="1665D60D" w14:textId="77777777" w:rsidR="00FE086D" w:rsidRPr="00F70282" w:rsidRDefault="00FE086D" w:rsidP="00FE086D">
            <w:pPr>
              <w:rPr>
                <w:sz w:val="20"/>
                <w:szCs w:val="20"/>
              </w:rPr>
            </w:pPr>
          </w:p>
          <w:p w14:paraId="5BD161F3" w14:textId="77777777" w:rsidR="00FE086D" w:rsidRPr="00F70282" w:rsidRDefault="00FE086D" w:rsidP="00FE086D">
            <w:pPr>
              <w:rPr>
                <w:sz w:val="20"/>
                <w:szCs w:val="20"/>
              </w:rPr>
            </w:pPr>
          </w:p>
          <w:p w14:paraId="0AA78E15" w14:textId="77777777" w:rsidR="00FE086D" w:rsidRPr="00F70282" w:rsidRDefault="00FE086D" w:rsidP="00FE086D">
            <w:pPr>
              <w:rPr>
                <w:sz w:val="20"/>
                <w:szCs w:val="20"/>
              </w:rPr>
            </w:pPr>
          </w:p>
          <w:p w14:paraId="59027732" w14:textId="77777777" w:rsidR="00FE086D" w:rsidRPr="00F70282" w:rsidRDefault="00FE086D" w:rsidP="00FE086D">
            <w:pPr>
              <w:rPr>
                <w:sz w:val="20"/>
                <w:szCs w:val="20"/>
              </w:rPr>
            </w:pPr>
          </w:p>
        </w:tc>
        <w:tc>
          <w:tcPr>
            <w:tcW w:w="1761" w:type="dxa"/>
            <w:tcBorders>
              <w:right w:val="nil"/>
            </w:tcBorders>
          </w:tcPr>
          <w:p w14:paraId="04FCD957" w14:textId="13613652" w:rsidR="00FE086D" w:rsidRDefault="00582BE1" w:rsidP="00FE086D">
            <w:pPr>
              <w:rPr>
                <w:sz w:val="20"/>
                <w:szCs w:val="20"/>
              </w:rPr>
            </w:pPr>
            <w:r>
              <w:rPr>
                <w:sz w:val="20"/>
                <w:szCs w:val="20"/>
              </w:rPr>
              <w:t>1-2.15pm</w:t>
            </w:r>
          </w:p>
          <w:p w14:paraId="3EDD45CA" w14:textId="77777777" w:rsidR="001015E0" w:rsidRDefault="001015E0" w:rsidP="001015E0">
            <w:pPr>
              <w:pStyle w:val="NoSpacing"/>
              <w:rPr>
                <w:sz w:val="20"/>
                <w:szCs w:val="20"/>
                <w:u w:val="single"/>
              </w:rPr>
            </w:pPr>
            <w:r w:rsidRPr="00EF24B9">
              <w:rPr>
                <w:sz w:val="20"/>
                <w:szCs w:val="20"/>
                <w:u w:val="single"/>
              </w:rPr>
              <w:t xml:space="preserve">ENGLISH </w:t>
            </w:r>
          </w:p>
          <w:p w14:paraId="49CB1FBD" w14:textId="77777777" w:rsidR="001015E0" w:rsidRPr="00EF24B9" w:rsidRDefault="001015E0" w:rsidP="001015E0">
            <w:pPr>
              <w:pStyle w:val="NoSpacing"/>
              <w:rPr>
                <w:sz w:val="20"/>
                <w:szCs w:val="20"/>
                <w:u w:val="single"/>
              </w:rPr>
            </w:pPr>
          </w:p>
          <w:p w14:paraId="108D68D5" w14:textId="77777777" w:rsidR="001015E0" w:rsidRDefault="001015E0" w:rsidP="001015E0">
            <w:pPr>
              <w:pStyle w:val="NoSpacing"/>
              <w:rPr>
                <w:sz w:val="20"/>
                <w:szCs w:val="20"/>
              </w:rPr>
            </w:pPr>
            <w:r w:rsidRPr="00EF24B9">
              <w:rPr>
                <w:sz w:val="20"/>
                <w:szCs w:val="20"/>
              </w:rPr>
              <w:t>The Demon Dentist by David Walliams</w:t>
            </w:r>
          </w:p>
          <w:p w14:paraId="1BFB7EAF" w14:textId="77777777" w:rsidR="001015E0" w:rsidRDefault="001015E0" w:rsidP="001015E0">
            <w:pPr>
              <w:pStyle w:val="NoSpacing"/>
            </w:pPr>
          </w:p>
          <w:p w14:paraId="107F5010" w14:textId="75AABA1D" w:rsidR="0052714B" w:rsidRDefault="006C599B" w:rsidP="00FE086D">
            <w:pPr>
              <w:rPr>
                <w:b/>
                <w:bCs/>
                <w:sz w:val="20"/>
                <w:szCs w:val="20"/>
                <w:u w:val="single"/>
              </w:rPr>
            </w:pPr>
            <w:hyperlink r:id="rId19" w:history="1">
              <w:r w:rsidR="000B580A" w:rsidRPr="000B580A">
                <w:rPr>
                  <w:rStyle w:val="Hyperlink"/>
                  <w:rFonts w:ascii="Open Sans" w:hAnsi="Open Sans" w:cs="Open Sans"/>
                  <w:b/>
                  <w:bCs/>
                  <w:sz w:val="18"/>
                  <w:szCs w:val="18"/>
                </w:rPr>
                <w:t>https://classroom.thenational.academy/lessons/to-answer-questions-on-the-text-part-2-75j3je</w:t>
              </w:r>
            </w:hyperlink>
          </w:p>
          <w:p w14:paraId="3B33CCE9" w14:textId="77777777" w:rsidR="00C37005" w:rsidRDefault="00C37005" w:rsidP="00FE086D">
            <w:pPr>
              <w:rPr>
                <w:sz w:val="20"/>
                <w:szCs w:val="20"/>
              </w:rPr>
            </w:pPr>
          </w:p>
          <w:p w14:paraId="38F1CA6A" w14:textId="77777777" w:rsidR="00C37005" w:rsidRDefault="00C37005" w:rsidP="00FE086D">
            <w:pPr>
              <w:rPr>
                <w:sz w:val="20"/>
                <w:szCs w:val="20"/>
              </w:rPr>
            </w:pPr>
          </w:p>
          <w:p w14:paraId="72D5843D" w14:textId="77777777" w:rsidR="00582BE1" w:rsidRDefault="00582BE1" w:rsidP="00FE086D">
            <w:pPr>
              <w:rPr>
                <w:sz w:val="20"/>
                <w:szCs w:val="20"/>
              </w:rPr>
            </w:pPr>
          </w:p>
          <w:p w14:paraId="3743F5A4" w14:textId="77777777" w:rsidR="00E83E0C" w:rsidRDefault="00E83E0C" w:rsidP="00FE086D">
            <w:pPr>
              <w:rPr>
                <w:sz w:val="20"/>
                <w:szCs w:val="20"/>
              </w:rPr>
            </w:pPr>
          </w:p>
          <w:p w14:paraId="043F051C" w14:textId="5B2F0E49" w:rsidR="00582BE1" w:rsidRDefault="00582BE1" w:rsidP="00FE086D">
            <w:pPr>
              <w:rPr>
                <w:sz w:val="20"/>
                <w:szCs w:val="20"/>
              </w:rPr>
            </w:pPr>
            <w:r>
              <w:rPr>
                <w:sz w:val="20"/>
                <w:szCs w:val="20"/>
              </w:rPr>
              <w:t>2.15-3.10pm</w:t>
            </w:r>
          </w:p>
          <w:p w14:paraId="793F538F" w14:textId="4533565D" w:rsidR="00E83E0C" w:rsidRPr="00E83E0C" w:rsidRDefault="00E83E0C" w:rsidP="00FE086D">
            <w:pPr>
              <w:rPr>
                <w:b/>
                <w:sz w:val="20"/>
                <w:szCs w:val="20"/>
                <w:u w:val="single"/>
              </w:rPr>
            </w:pPr>
            <w:r w:rsidRPr="00E83E0C">
              <w:rPr>
                <w:b/>
                <w:sz w:val="20"/>
                <w:szCs w:val="20"/>
                <w:u w:val="single"/>
              </w:rPr>
              <w:t>PSHCE</w:t>
            </w:r>
          </w:p>
          <w:p w14:paraId="406CEDEF" w14:textId="77777777" w:rsidR="00EC048B" w:rsidRDefault="00EC048B" w:rsidP="00EC048B">
            <w:pPr>
              <w:rPr>
                <w:rStyle w:val="Hyperlink"/>
                <w:b/>
                <w:color w:val="auto"/>
                <w:sz w:val="20"/>
                <w:szCs w:val="28"/>
                <w:u w:val="none"/>
              </w:rPr>
            </w:pPr>
            <w:r w:rsidRPr="00BB157E">
              <w:rPr>
                <w:rStyle w:val="Hyperlink"/>
                <w:b/>
                <w:color w:val="auto"/>
                <w:sz w:val="20"/>
                <w:szCs w:val="28"/>
                <w:u w:val="none"/>
              </w:rPr>
              <w:t>‘All around me’ – Community Care</w:t>
            </w:r>
          </w:p>
          <w:p w14:paraId="2DF0C430" w14:textId="77777777" w:rsidR="00EC048B" w:rsidRPr="00BB157E" w:rsidRDefault="00EC048B" w:rsidP="00EC048B">
            <w:pPr>
              <w:rPr>
                <w:rStyle w:val="Hyperlink"/>
                <w:b/>
                <w:color w:val="auto"/>
                <w:sz w:val="20"/>
                <w:szCs w:val="28"/>
                <w:u w:val="none"/>
              </w:rPr>
            </w:pPr>
          </w:p>
          <w:p w14:paraId="08A34187" w14:textId="77777777" w:rsidR="00EC048B" w:rsidRDefault="006C599B" w:rsidP="00EC048B">
            <w:pPr>
              <w:rPr>
                <w:rFonts w:ascii="Open Sans" w:hAnsi="Open Sans" w:cs="Open Sans"/>
                <w:b/>
                <w:bCs/>
                <w:color w:val="371E2D"/>
                <w:sz w:val="18"/>
                <w:szCs w:val="18"/>
              </w:rPr>
            </w:pPr>
            <w:hyperlink r:id="rId20" w:history="1">
              <w:r w:rsidR="00EC048B" w:rsidRPr="00200147">
                <w:rPr>
                  <w:rStyle w:val="Hyperlink"/>
                  <w:rFonts w:ascii="Open Sans" w:hAnsi="Open Sans" w:cs="Open Sans"/>
                  <w:b/>
                  <w:bCs/>
                  <w:sz w:val="18"/>
                  <w:szCs w:val="18"/>
                </w:rPr>
                <w:t>https://classroom.thenational.academy/lessons/community-care-cctp8c</w:t>
              </w:r>
            </w:hyperlink>
          </w:p>
          <w:p w14:paraId="7A159495" w14:textId="77777777" w:rsidR="00EC048B" w:rsidRDefault="00EC048B" w:rsidP="00EC048B">
            <w:pPr>
              <w:rPr>
                <w:rFonts w:ascii="Open Sans" w:hAnsi="Open Sans" w:cs="Open Sans"/>
                <w:b/>
                <w:bCs/>
                <w:color w:val="371E2D"/>
                <w:sz w:val="18"/>
                <w:szCs w:val="18"/>
              </w:rPr>
            </w:pPr>
          </w:p>
          <w:p w14:paraId="2A0A2FBF" w14:textId="28F20F57" w:rsidR="00E83E0C" w:rsidRDefault="00EC048B" w:rsidP="00EC048B">
            <w:pPr>
              <w:rPr>
                <w:sz w:val="20"/>
                <w:szCs w:val="20"/>
              </w:rPr>
            </w:pPr>
            <w:r w:rsidRPr="00E83E0C">
              <w:rPr>
                <w:sz w:val="20"/>
                <w:szCs w:val="20"/>
              </w:rPr>
              <w:t xml:space="preserve">By the end of this lesson, </w:t>
            </w:r>
            <w:r>
              <w:rPr>
                <w:sz w:val="20"/>
                <w:szCs w:val="20"/>
              </w:rPr>
              <w:t>you will understand what a community is.</w:t>
            </w:r>
          </w:p>
          <w:p w14:paraId="72899363" w14:textId="16ACAB96" w:rsidR="00582BE1" w:rsidRPr="0052714B" w:rsidRDefault="00582BE1" w:rsidP="00FE086D">
            <w:pPr>
              <w:rPr>
                <w:sz w:val="20"/>
                <w:szCs w:val="20"/>
              </w:rPr>
            </w:pPr>
          </w:p>
        </w:tc>
        <w:tc>
          <w:tcPr>
            <w:tcW w:w="1761" w:type="dxa"/>
            <w:tcBorders>
              <w:left w:val="nil"/>
              <w:bottom w:val="single" w:sz="4" w:space="0" w:color="000000"/>
              <w:right w:val="nil"/>
            </w:tcBorders>
          </w:tcPr>
          <w:p w14:paraId="0D9AF0BD" w14:textId="6A95F16F" w:rsidR="005D1CDF" w:rsidRPr="005D1CDF" w:rsidRDefault="005D1CDF" w:rsidP="00FE086D">
            <w:pPr>
              <w:rPr>
                <w:sz w:val="20"/>
                <w:szCs w:val="20"/>
              </w:rPr>
            </w:pPr>
          </w:p>
        </w:tc>
        <w:tc>
          <w:tcPr>
            <w:tcW w:w="1696" w:type="dxa"/>
            <w:tcBorders>
              <w:left w:val="nil"/>
              <w:bottom w:val="single" w:sz="4" w:space="0" w:color="000000"/>
            </w:tcBorders>
          </w:tcPr>
          <w:p w14:paraId="5B2C093F" w14:textId="77777777" w:rsidR="00FE086D" w:rsidRPr="00733CA9" w:rsidRDefault="00FE086D" w:rsidP="00FC0EAF">
            <w:pPr>
              <w:rPr>
                <w:sz w:val="20"/>
                <w:szCs w:val="20"/>
                <w:highlight w:val="yellow"/>
              </w:rPr>
            </w:pPr>
          </w:p>
        </w:tc>
      </w:tr>
      <w:tr w:rsidR="00FE086D" w14:paraId="575C96D6" w14:textId="77777777" w:rsidTr="00B632A4">
        <w:tc>
          <w:tcPr>
            <w:tcW w:w="2632" w:type="dxa"/>
          </w:tcPr>
          <w:p w14:paraId="144F97E3" w14:textId="24A833D7" w:rsidR="00FE086D" w:rsidRDefault="00FE086D" w:rsidP="00FE086D">
            <w:pPr>
              <w:jc w:val="center"/>
              <w:rPr>
                <w:b/>
                <w:sz w:val="44"/>
                <w:szCs w:val="44"/>
              </w:rPr>
            </w:pPr>
            <w:r>
              <w:rPr>
                <w:b/>
                <w:sz w:val="44"/>
                <w:szCs w:val="44"/>
              </w:rPr>
              <w:lastRenderedPageBreak/>
              <w:t>FRIDAY</w:t>
            </w:r>
          </w:p>
          <w:p w14:paraId="4C829869" w14:textId="7562E549" w:rsidR="00FE086D" w:rsidRDefault="006C599B" w:rsidP="00582BE1">
            <w:pPr>
              <w:jc w:val="center"/>
              <w:rPr>
                <w:b/>
                <w:sz w:val="44"/>
                <w:szCs w:val="44"/>
              </w:rPr>
            </w:pPr>
            <w:r>
              <w:rPr>
                <w:b/>
                <w:sz w:val="44"/>
                <w:szCs w:val="44"/>
              </w:rPr>
              <w:t>22.10</w:t>
            </w:r>
            <w:r w:rsidR="00FE086D">
              <w:rPr>
                <w:b/>
                <w:sz w:val="44"/>
                <w:szCs w:val="44"/>
              </w:rPr>
              <w:t>.21</w:t>
            </w:r>
          </w:p>
        </w:tc>
        <w:tc>
          <w:tcPr>
            <w:tcW w:w="1903" w:type="dxa"/>
          </w:tcPr>
          <w:p w14:paraId="27648B76" w14:textId="77777777" w:rsidR="00E83E0C" w:rsidRDefault="00E83E0C" w:rsidP="00E83E0C">
            <w:pPr>
              <w:rPr>
                <w:rStyle w:val="Hyperlink"/>
                <w:color w:val="auto"/>
                <w:sz w:val="20"/>
                <w:szCs w:val="28"/>
              </w:rPr>
            </w:pPr>
            <w:r w:rsidRPr="00E83E0C">
              <w:rPr>
                <w:rStyle w:val="Hyperlink"/>
                <w:color w:val="auto"/>
                <w:sz w:val="20"/>
                <w:szCs w:val="28"/>
              </w:rPr>
              <w:t xml:space="preserve">8.45am-9.15am </w:t>
            </w:r>
          </w:p>
          <w:p w14:paraId="7CA6D338" w14:textId="77777777" w:rsidR="00E83E0C" w:rsidRPr="00E83E0C" w:rsidRDefault="00E83E0C" w:rsidP="00E83E0C">
            <w:pPr>
              <w:rPr>
                <w:rStyle w:val="Hyperlink"/>
                <w:color w:val="auto"/>
                <w:sz w:val="20"/>
                <w:szCs w:val="28"/>
              </w:rPr>
            </w:pPr>
          </w:p>
          <w:p w14:paraId="4FD5BA7F" w14:textId="7139C4E2" w:rsidR="00E83E0C" w:rsidRDefault="00E83E0C" w:rsidP="00E83E0C">
            <w:pPr>
              <w:rPr>
                <w:rStyle w:val="Hyperlink"/>
                <w:b/>
                <w:color w:val="auto"/>
                <w:sz w:val="20"/>
                <w:szCs w:val="28"/>
              </w:rPr>
            </w:pPr>
            <w:r w:rsidRPr="00E83E0C">
              <w:rPr>
                <w:rStyle w:val="Hyperlink"/>
                <w:b/>
                <w:color w:val="auto"/>
                <w:sz w:val="20"/>
                <w:szCs w:val="28"/>
              </w:rPr>
              <w:t>PSHCE</w:t>
            </w:r>
          </w:p>
          <w:p w14:paraId="25C3946A" w14:textId="69435625" w:rsidR="00BB157E" w:rsidRDefault="00BB157E" w:rsidP="00EC048B">
            <w:pPr>
              <w:rPr>
                <w:rFonts w:ascii="Open Sans" w:hAnsi="Open Sans" w:cs="Open Sans"/>
                <w:b/>
                <w:bCs/>
                <w:color w:val="371E2D"/>
                <w:sz w:val="18"/>
                <w:szCs w:val="18"/>
              </w:rPr>
            </w:pPr>
            <w:r w:rsidRPr="00BB157E">
              <w:rPr>
                <w:rStyle w:val="Hyperlink"/>
                <w:b/>
                <w:color w:val="auto"/>
                <w:sz w:val="20"/>
                <w:szCs w:val="28"/>
                <w:u w:val="none"/>
              </w:rPr>
              <w:t>‘All around me’ –</w:t>
            </w:r>
          </w:p>
          <w:p w14:paraId="2506D957" w14:textId="735535F4" w:rsidR="00D15610" w:rsidRDefault="00D15610" w:rsidP="00E83E0C">
            <w:pPr>
              <w:rPr>
                <w:rFonts w:ascii="Open Sans" w:hAnsi="Open Sans" w:cs="Open Sans"/>
                <w:b/>
                <w:bCs/>
                <w:color w:val="371E2D"/>
                <w:sz w:val="18"/>
                <w:szCs w:val="18"/>
              </w:rPr>
            </w:pPr>
            <w:r>
              <w:rPr>
                <w:rFonts w:ascii="Open Sans" w:hAnsi="Open Sans" w:cs="Open Sans"/>
                <w:b/>
                <w:bCs/>
                <w:color w:val="371E2D"/>
                <w:sz w:val="18"/>
                <w:szCs w:val="18"/>
              </w:rPr>
              <w:t>I roll with my role</w:t>
            </w:r>
          </w:p>
          <w:p w14:paraId="2703C089" w14:textId="77777777" w:rsidR="00D15610" w:rsidRDefault="00D15610" w:rsidP="00E83E0C">
            <w:pPr>
              <w:rPr>
                <w:rFonts w:ascii="Open Sans" w:hAnsi="Open Sans" w:cs="Open Sans"/>
                <w:b/>
                <w:bCs/>
                <w:color w:val="371E2D"/>
                <w:sz w:val="18"/>
                <w:szCs w:val="18"/>
              </w:rPr>
            </w:pPr>
          </w:p>
          <w:p w14:paraId="12E4BF11" w14:textId="54216E59" w:rsidR="00D15610" w:rsidRDefault="006C599B" w:rsidP="00E83E0C">
            <w:pPr>
              <w:rPr>
                <w:rFonts w:ascii="Open Sans" w:hAnsi="Open Sans" w:cs="Open Sans"/>
                <w:b/>
                <w:bCs/>
                <w:color w:val="371E2D"/>
                <w:sz w:val="18"/>
                <w:szCs w:val="18"/>
              </w:rPr>
            </w:pPr>
            <w:hyperlink r:id="rId21" w:history="1">
              <w:r w:rsidR="00D15610" w:rsidRPr="00D15610">
                <w:rPr>
                  <w:rStyle w:val="Hyperlink"/>
                  <w:rFonts w:ascii="Open Sans" w:hAnsi="Open Sans" w:cs="Open Sans"/>
                  <w:b/>
                  <w:bCs/>
                  <w:sz w:val="18"/>
                  <w:szCs w:val="18"/>
                </w:rPr>
                <w:t>https://classroom.thenational.academy/lessons/i-roll-with-my-role-65h3gr</w:t>
              </w:r>
            </w:hyperlink>
          </w:p>
          <w:p w14:paraId="21932533" w14:textId="77777777" w:rsidR="00D15610" w:rsidRDefault="00D15610" w:rsidP="00E83E0C">
            <w:pPr>
              <w:rPr>
                <w:rFonts w:ascii="Open Sans" w:hAnsi="Open Sans" w:cs="Open Sans"/>
                <w:b/>
                <w:bCs/>
                <w:color w:val="371E2D"/>
                <w:sz w:val="18"/>
                <w:szCs w:val="18"/>
              </w:rPr>
            </w:pPr>
          </w:p>
          <w:p w14:paraId="728AA663" w14:textId="105F3ABA" w:rsidR="00E83E0C" w:rsidRPr="00733CA9" w:rsidRDefault="00E83E0C" w:rsidP="00EC048B">
            <w:pPr>
              <w:rPr>
                <w:sz w:val="20"/>
                <w:szCs w:val="20"/>
                <w:highlight w:val="yellow"/>
              </w:rPr>
            </w:pPr>
            <w:r w:rsidRPr="00E83E0C">
              <w:rPr>
                <w:sz w:val="20"/>
                <w:szCs w:val="20"/>
              </w:rPr>
              <w:t xml:space="preserve">By the end of this lesson, </w:t>
            </w:r>
            <w:r>
              <w:rPr>
                <w:sz w:val="20"/>
                <w:szCs w:val="20"/>
              </w:rPr>
              <w:t xml:space="preserve">you </w:t>
            </w:r>
            <w:r w:rsidR="00BB157E">
              <w:rPr>
                <w:sz w:val="20"/>
                <w:szCs w:val="20"/>
              </w:rPr>
              <w:t xml:space="preserve">will understand </w:t>
            </w:r>
            <w:r w:rsidR="00D15610">
              <w:rPr>
                <w:sz w:val="20"/>
                <w:szCs w:val="20"/>
              </w:rPr>
              <w:t>your role within the community.</w:t>
            </w:r>
          </w:p>
        </w:tc>
        <w:tc>
          <w:tcPr>
            <w:tcW w:w="1372" w:type="dxa"/>
          </w:tcPr>
          <w:p w14:paraId="3DC34866" w14:textId="77777777" w:rsidR="00FE086D" w:rsidRPr="00E83E0C" w:rsidRDefault="00FE086D" w:rsidP="00FE086D">
            <w:pPr>
              <w:rPr>
                <w:b/>
                <w:bCs/>
                <w:sz w:val="20"/>
                <w:szCs w:val="20"/>
                <w:u w:val="single"/>
              </w:rPr>
            </w:pPr>
            <w:r w:rsidRPr="00E020E8">
              <w:rPr>
                <w:sz w:val="20"/>
                <w:szCs w:val="20"/>
              </w:rPr>
              <w:t xml:space="preserve"> </w:t>
            </w:r>
            <w:r w:rsidRPr="00E83E0C">
              <w:rPr>
                <w:b/>
                <w:bCs/>
                <w:sz w:val="20"/>
                <w:szCs w:val="20"/>
                <w:u w:val="single"/>
              </w:rPr>
              <w:t>English</w:t>
            </w:r>
          </w:p>
          <w:p w14:paraId="091EF873" w14:textId="77777777" w:rsidR="00FE086D" w:rsidRDefault="00FE086D" w:rsidP="00FE086D">
            <w:pPr>
              <w:rPr>
                <w:b/>
                <w:bCs/>
                <w:sz w:val="20"/>
                <w:szCs w:val="20"/>
                <w:highlight w:val="yellow"/>
              </w:rPr>
            </w:pPr>
          </w:p>
          <w:p w14:paraId="35D51406" w14:textId="7C237E92" w:rsidR="00C37005" w:rsidRPr="000A47DF" w:rsidRDefault="00C37005" w:rsidP="00FE086D">
            <w:pPr>
              <w:rPr>
                <w:b/>
                <w:bCs/>
                <w:sz w:val="20"/>
                <w:szCs w:val="20"/>
              </w:rPr>
            </w:pPr>
            <w:r w:rsidRPr="000A47DF">
              <w:rPr>
                <w:b/>
                <w:sz w:val="20"/>
                <w:szCs w:val="20"/>
              </w:rPr>
              <w:t xml:space="preserve">Spelling test </w:t>
            </w:r>
            <w:r w:rsidR="006C599B">
              <w:rPr>
                <w:b/>
                <w:sz w:val="20"/>
                <w:szCs w:val="20"/>
              </w:rPr>
              <w:t>– you have this at home – revise the past 4 weeks of words</w:t>
            </w:r>
            <w:bookmarkStart w:id="1" w:name="_GoBack"/>
            <w:bookmarkEnd w:id="1"/>
          </w:p>
          <w:p w14:paraId="2BA0EBD5" w14:textId="77777777" w:rsidR="001015E0" w:rsidRPr="00EF24B9" w:rsidRDefault="001015E0" w:rsidP="001015E0">
            <w:pPr>
              <w:pStyle w:val="NoSpacing"/>
              <w:rPr>
                <w:sz w:val="20"/>
                <w:szCs w:val="20"/>
                <w:u w:val="single"/>
              </w:rPr>
            </w:pPr>
          </w:p>
          <w:p w14:paraId="57841E13" w14:textId="77777777" w:rsidR="001015E0" w:rsidRDefault="001015E0" w:rsidP="001015E0">
            <w:pPr>
              <w:pStyle w:val="NoSpacing"/>
              <w:rPr>
                <w:sz w:val="20"/>
                <w:szCs w:val="20"/>
              </w:rPr>
            </w:pPr>
            <w:r w:rsidRPr="00EF24B9">
              <w:rPr>
                <w:sz w:val="20"/>
                <w:szCs w:val="20"/>
              </w:rPr>
              <w:t>The Demon Dentist by David Walliams</w:t>
            </w:r>
          </w:p>
          <w:p w14:paraId="028294A0" w14:textId="77777777" w:rsidR="001015E0" w:rsidRDefault="001015E0" w:rsidP="001015E0">
            <w:pPr>
              <w:pStyle w:val="NoSpacing"/>
            </w:pPr>
          </w:p>
          <w:p w14:paraId="3B48CC6A" w14:textId="61AE47EE" w:rsidR="00C37005" w:rsidRPr="007159D4" w:rsidRDefault="006C599B" w:rsidP="001015E0">
            <w:pPr>
              <w:rPr>
                <w:b/>
                <w:bCs/>
                <w:sz w:val="20"/>
                <w:szCs w:val="20"/>
                <w:highlight w:val="yellow"/>
              </w:rPr>
            </w:pPr>
            <w:hyperlink r:id="rId22" w:history="1">
              <w:r w:rsidR="00EC048B" w:rsidRPr="00EC048B">
                <w:rPr>
                  <w:rStyle w:val="Hyperlink"/>
                  <w:rFonts w:ascii="Open Sans" w:hAnsi="Open Sans" w:cs="Open Sans"/>
                  <w:b/>
                  <w:bCs/>
                  <w:sz w:val="18"/>
                  <w:szCs w:val="18"/>
                </w:rPr>
                <w:t>https://classroom.thenational.academy/</w:t>
              </w:r>
              <w:r w:rsidR="00EC048B" w:rsidRPr="00EC048B">
                <w:rPr>
                  <w:rStyle w:val="Hyperlink"/>
                  <w:rFonts w:ascii="Open Sans" w:hAnsi="Open Sans" w:cs="Open Sans"/>
                  <w:b/>
                  <w:bCs/>
                  <w:sz w:val="18"/>
                  <w:szCs w:val="18"/>
                </w:rPr>
                <w:lastRenderedPageBreak/>
                <w:t>lessons/to-analyse-the-authors-use-of-language-6mupar</w:t>
              </w:r>
            </w:hyperlink>
          </w:p>
        </w:tc>
        <w:tc>
          <w:tcPr>
            <w:tcW w:w="1398" w:type="dxa"/>
          </w:tcPr>
          <w:p w14:paraId="152E5508" w14:textId="77777777" w:rsidR="00E020E8" w:rsidRPr="00837F1C" w:rsidRDefault="00E020E8" w:rsidP="00E020E8">
            <w:pPr>
              <w:rPr>
                <w:sz w:val="20"/>
                <w:szCs w:val="20"/>
              </w:rPr>
            </w:pPr>
            <w:r w:rsidRPr="00837F1C">
              <w:rPr>
                <w:sz w:val="20"/>
                <w:szCs w:val="20"/>
              </w:rPr>
              <w:lastRenderedPageBreak/>
              <w:t>Time to get up from your chair – play with your pet, have a drink, make a snack. Pop your head outside. Walk around the garden?</w:t>
            </w:r>
          </w:p>
          <w:p w14:paraId="2D80C2BD" w14:textId="77777777" w:rsidR="00E020E8" w:rsidRPr="00837F1C" w:rsidRDefault="00E020E8" w:rsidP="00E020E8">
            <w:pPr>
              <w:rPr>
                <w:sz w:val="20"/>
                <w:szCs w:val="20"/>
              </w:rPr>
            </w:pPr>
          </w:p>
          <w:p w14:paraId="3FBB944B" w14:textId="77777777" w:rsidR="00E020E8" w:rsidRPr="00837F1C" w:rsidRDefault="00E020E8" w:rsidP="00E020E8">
            <w:pPr>
              <w:rPr>
                <w:sz w:val="20"/>
                <w:szCs w:val="20"/>
              </w:rPr>
            </w:pPr>
          </w:p>
          <w:p w14:paraId="72D6C550" w14:textId="7ED2AB82" w:rsidR="00FE086D" w:rsidRPr="00837F1C" w:rsidRDefault="00FE086D" w:rsidP="00E020E8">
            <w:pPr>
              <w:rPr>
                <w:sz w:val="20"/>
                <w:szCs w:val="20"/>
              </w:rPr>
            </w:pPr>
          </w:p>
        </w:tc>
        <w:tc>
          <w:tcPr>
            <w:tcW w:w="1585" w:type="dxa"/>
          </w:tcPr>
          <w:p w14:paraId="67B6FE74" w14:textId="77777777" w:rsidR="00FE086D" w:rsidRDefault="00C37005" w:rsidP="00C37005">
            <w:pPr>
              <w:rPr>
                <w:b/>
                <w:sz w:val="20"/>
                <w:szCs w:val="20"/>
                <w:u w:val="single"/>
              </w:rPr>
            </w:pPr>
            <w:r w:rsidRPr="00E83E0C">
              <w:rPr>
                <w:b/>
                <w:sz w:val="20"/>
                <w:szCs w:val="20"/>
                <w:u w:val="single"/>
              </w:rPr>
              <w:t>MATHS</w:t>
            </w:r>
          </w:p>
          <w:p w14:paraId="4A9572C7" w14:textId="77777777" w:rsidR="004E3DFE" w:rsidRDefault="004E3DFE" w:rsidP="00C37005">
            <w:pPr>
              <w:rPr>
                <w:b/>
                <w:sz w:val="20"/>
                <w:szCs w:val="20"/>
                <w:u w:val="single"/>
              </w:rPr>
            </w:pPr>
          </w:p>
          <w:p w14:paraId="4B1D17CE" w14:textId="0B5A952D" w:rsidR="0019283B" w:rsidRPr="0019283B" w:rsidRDefault="0019283B" w:rsidP="00C37005">
            <w:pPr>
              <w:rPr>
                <w:sz w:val="20"/>
                <w:szCs w:val="20"/>
              </w:rPr>
            </w:pPr>
            <w:r>
              <w:rPr>
                <w:sz w:val="20"/>
                <w:szCs w:val="20"/>
              </w:rPr>
              <w:t>Rounding 5-digit numbers to the nearest 100, 1,000 and 10,000.</w:t>
            </w:r>
          </w:p>
          <w:p w14:paraId="36271613" w14:textId="77777777" w:rsidR="0019283B" w:rsidRDefault="0019283B" w:rsidP="00C37005">
            <w:pPr>
              <w:rPr>
                <w:b/>
                <w:sz w:val="20"/>
                <w:szCs w:val="20"/>
                <w:u w:val="single"/>
              </w:rPr>
            </w:pPr>
          </w:p>
          <w:p w14:paraId="0645D13E" w14:textId="6E3A3C02" w:rsidR="004E3DFE" w:rsidRPr="00E83E0C" w:rsidRDefault="006C599B" w:rsidP="00C37005">
            <w:pPr>
              <w:rPr>
                <w:b/>
                <w:sz w:val="20"/>
                <w:szCs w:val="20"/>
                <w:u w:val="single"/>
              </w:rPr>
            </w:pPr>
            <w:hyperlink r:id="rId23" w:history="1">
              <w:r w:rsidR="0019283B" w:rsidRPr="0019283B">
                <w:rPr>
                  <w:rStyle w:val="Hyperlink"/>
                  <w:rFonts w:ascii="Open Sans" w:hAnsi="Open Sans" w:cs="Open Sans"/>
                  <w:b/>
                  <w:bCs/>
                  <w:sz w:val="18"/>
                  <w:szCs w:val="18"/>
                </w:rPr>
                <w:t>https://classroom.thenational.academy/lessons/rounding-5-digit-numbers-to-the-nearest-100-1000-and-10-000-6hgk2d</w:t>
              </w:r>
            </w:hyperlink>
          </w:p>
        </w:tc>
        <w:tc>
          <w:tcPr>
            <w:tcW w:w="1505" w:type="dxa"/>
          </w:tcPr>
          <w:p w14:paraId="1CF8EF62" w14:textId="23566C6C" w:rsidR="00FE086D" w:rsidRPr="000A47DF" w:rsidRDefault="00FE086D" w:rsidP="00FE086D">
            <w:pPr>
              <w:rPr>
                <w:sz w:val="20"/>
                <w:szCs w:val="20"/>
              </w:rPr>
            </w:pPr>
          </w:p>
        </w:tc>
        <w:tc>
          <w:tcPr>
            <w:tcW w:w="1761" w:type="dxa"/>
            <w:tcBorders>
              <w:right w:val="nil"/>
            </w:tcBorders>
          </w:tcPr>
          <w:p w14:paraId="64D71ABA" w14:textId="77777777" w:rsidR="00C37005" w:rsidRPr="000A47DF" w:rsidRDefault="00C37005" w:rsidP="00C37005">
            <w:pPr>
              <w:rPr>
                <w:b/>
                <w:sz w:val="20"/>
                <w:szCs w:val="20"/>
                <w:u w:val="single"/>
              </w:rPr>
            </w:pPr>
          </w:p>
          <w:p w14:paraId="2B293B5F" w14:textId="77777777" w:rsidR="00C37005" w:rsidRPr="000A47DF" w:rsidRDefault="00C37005" w:rsidP="00C37005">
            <w:pPr>
              <w:rPr>
                <w:b/>
                <w:sz w:val="20"/>
                <w:szCs w:val="20"/>
                <w:u w:val="single"/>
              </w:rPr>
            </w:pPr>
            <w:r w:rsidRPr="000A47DF">
              <w:rPr>
                <w:b/>
                <w:sz w:val="20"/>
                <w:szCs w:val="20"/>
                <w:u w:val="single"/>
              </w:rPr>
              <w:t xml:space="preserve">1-2.30pm </w:t>
            </w:r>
          </w:p>
          <w:p w14:paraId="67D77145" w14:textId="77777777" w:rsidR="00C37005" w:rsidRPr="000A47DF" w:rsidRDefault="00C37005" w:rsidP="00C37005">
            <w:pPr>
              <w:rPr>
                <w:b/>
                <w:sz w:val="20"/>
                <w:szCs w:val="20"/>
                <w:u w:val="single"/>
              </w:rPr>
            </w:pPr>
            <w:r w:rsidRPr="000A47DF">
              <w:rPr>
                <w:b/>
                <w:sz w:val="20"/>
                <w:szCs w:val="20"/>
                <w:u w:val="single"/>
              </w:rPr>
              <w:t xml:space="preserve">Art  </w:t>
            </w:r>
          </w:p>
          <w:p w14:paraId="4F214207" w14:textId="77777777" w:rsidR="00C37005" w:rsidRPr="000A47DF" w:rsidRDefault="00C37005" w:rsidP="00C37005">
            <w:pPr>
              <w:rPr>
                <w:b/>
                <w:sz w:val="20"/>
                <w:szCs w:val="20"/>
                <w:u w:val="single"/>
              </w:rPr>
            </w:pPr>
          </w:p>
          <w:p w14:paraId="49EED7D7" w14:textId="0E76427F" w:rsidR="00C37005" w:rsidRPr="000A47DF" w:rsidRDefault="00C37005" w:rsidP="00C37005">
            <w:pPr>
              <w:rPr>
                <w:b/>
                <w:sz w:val="20"/>
                <w:szCs w:val="20"/>
                <w:u w:val="single"/>
              </w:rPr>
            </w:pPr>
            <w:r w:rsidRPr="000A47DF">
              <w:rPr>
                <w:b/>
                <w:sz w:val="20"/>
                <w:szCs w:val="20"/>
                <w:u w:val="single"/>
              </w:rPr>
              <w:t xml:space="preserve">FOR LESSON PLAN AND </w:t>
            </w:r>
            <w:r w:rsidR="00FF49CA" w:rsidRPr="000A47DF">
              <w:rPr>
                <w:b/>
                <w:sz w:val="20"/>
                <w:szCs w:val="20"/>
                <w:u w:val="single"/>
              </w:rPr>
              <w:t>RESOURCES SEE DOWNLOADS FOLDER</w:t>
            </w:r>
          </w:p>
          <w:p w14:paraId="6ADB3004" w14:textId="77777777" w:rsidR="00C37005" w:rsidRPr="000A47DF" w:rsidRDefault="00C37005" w:rsidP="00C37005">
            <w:pPr>
              <w:rPr>
                <w:b/>
                <w:sz w:val="20"/>
                <w:szCs w:val="20"/>
                <w:u w:val="single"/>
              </w:rPr>
            </w:pPr>
          </w:p>
          <w:p w14:paraId="6E256BAC" w14:textId="2C540356" w:rsidR="00FE086D" w:rsidRPr="000A47DF" w:rsidRDefault="00FE086D" w:rsidP="00582BE1">
            <w:pPr>
              <w:rPr>
                <w:b/>
                <w:sz w:val="20"/>
                <w:szCs w:val="20"/>
                <w:u w:val="single"/>
              </w:rPr>
            </w:pPr>
          </w:p>
        </w:tc>
        <w:tc>
          <w:tcPr>
            <w:tcW w:w="1761" w:type="dxa"/>
            <w:tcBorders>
              <w:left w:val="nil"/>
              <w:right w:val="nil"/>
            </w:tcBorders>
          </w:tcPr>
          <w:p w14:paraId="2CA0A670" w14:textId="46DED847" w:rsidR="00FE086D" w:rsidRPr="00AE4792" w:rsidRDefault="00FE086D" w:rsidP="00FE086D">
            <w:pPr>
              <w:rPr>
                <w:sz w:val="20"/>
                <w:szCs w:val="20"/>
              </w:rPr>
            </w:pPr>
          </w:p>
        </w:tc>
        <w:tc>
          <w:tcPr>
            <w:tcW w:w="1696" w:type="dxa"/>
            <w:tcBorders>
              <w:left w:val="nil"/>
            </w:tcBorders>
          </w:tcPr>
          <w:p w14:paraId="575FAA0E" w14:textId="77777777" w:rsidR="00E020E8" w:rsidRPr="00837F1C" w:rsidRDefault="00E020E8" w:rsidP="00E020E8"/>
          <w:p w14:paraId="2C6D7230" w14:textId="180C0C52" w:rsidR="003A1E08" w:rsidRPr="00BC3EBA" w:rsidRDefault="00DD5A6B" w:rsidP="003A1E08">
            <w:pPr>
              <w:rPr>
                <w:b/>
                <w:bCs/>
                <w:sz w:val="20"/>
                <w:szCs w:val="20"/>
              </w:rPr>
            </w:pPr>
            <w:r w:rsidRPr="00BC3EBA">
              <w:rPr>
                <w:b/>
                <w:bCs/>
                <w:sz w:val="20"/>
                <w:szCs w:val="20"/>
              </w:rPr>
              <w:t>2.30-3.10pm Music</w:t>
            </w:r>
          </w:p>
          <w:p w14:paraId="1A9BBCA1" w14:textId="313E351A" w:rsidR="00FE086D" w:rsidRPr="00BC3EBA" w:rsidRDefault="00C37005" w:rsidP="003A1E08">
            <w:pPr>
              <w:rPr>
                <w:sz w:val="20"/>
                <w:szCs w:val="20"/>
              </w:rPr>
            </w:pPr>
            <w:r w:rsidRPr="00BC3EBA">
              <w:rPr>
                <w:sz w:val="20"/>
                <w:szCs w:val="20"/>
              </w:rPr>
              <w:t xml:space="preserve">HARMONY – </w:t>
            </w:r>
            <w:r w:rsidR="00BC3EBA">
              <w:rPr>
                <w:sz w:val="20"/>
                <w:szCs w:val="20"/>
              </w:rPr>
              <w:t>To explore chords.</w:t>
            </w:r>
          </w:p>
          <w:p w14:paraId="4F4D0DB2" w14:textId="77777777" w:rsidR="00BC3EBA" w:rsidRDefault="00BC3EBA" w:rsidP="003A1E08">
            <w:pPr>
              <w:rPr>
                <w:rStyle w:val="Hyperlink"/>
                <w:sz w:val="20"/>
                <w:szCs w:val="20"/>
              </w:rPr>
            </w:pPr>
          </w:p>
          <w:p w14:paraId="3C7A008D" w14:textId="279E0A7F" w:rsidR="00BC3EBA" w:rsidRDefault="006C599B" w:rsidP="003A1E08">
            <w:pPr>
              <w:rPr>
                <w:rFonts w:ascii="Open Sans" w:hAnsi="Open Sans" w:cs="Open Sans"/>
                <w:b/>
                <w:bCs/>
                <w:color w:val="371E2D"/>
                <w:sz w:val="18"/>
                <w:szCs w:val="18"/>
              </w:rPr>
            </w:pPr>
            <w:hyperlink r:id="rId24" w:history="1">
              <w:r w:rsidR="000A47DF" w:rsidRPr="00F63597">
                <w:rPr>
                  <w:rStyle w:val="Hyperlink"/>
                  <w:rFonts w:ascii="Open Sans" w:hAnsi="Open Sans" w:cs="Open Sans"/>
                  <w:b/>
                  <w:bCs/>
                  <w:sz w:val="18"/>
                  <w:szCs w:val="18"/>
                </w:rPr>
                <w:t>https://classroom.thenational.academy/lessons/to-explore-chords-75gp6r</w:t>
              </w:r>
            </w:hyperlink>
          </w:p>
          <w:p w14:paraId="56B252F3" w14:textId="77777777" w:rsidR="000A47DF" w:rsidRDefault="000A47DF" w:rsidP="003A1E08">
            <w:pPr>
              <w:rPr>
                <w:rFonts w:ascii="Open Sans" w:hAnsi="Open Sans" w:cs="Open Sans"/>
                <w:b/>
                <w:bCs/>
                <w:color w:val="371E2D"/>
                <w:sz w:val="18"/>
                <w:szCs w:val="18"/>
              </w:rPr>
            </w:pPr>
          </w:p>
          <w:p w14:paraId="4F802DB8" w14:textId="77777777" w:rsidR="00BC3EBA" w:rsidRDefault="00BC3EBA" w:rsidP="003A1E08">
            <w:pPr>
              <w:rPr>
                <w:sz w:val="20"/>
                <w:szCs w:val="20"/>
              </w:rPr>
            </w:pPr>
          </w:p>
          <w:p w14:paraId="2A1DE165" w14:textId="5F8FD498" w:rsidR="00C37005" w:rsidRPr="00733CA9" w:rsidRDefault="00C37005" w:rsidP="003A1E08">
            <w:pPr>
              <w:rPr>
                <w:sz w:val="20"/>
                <w:szCs w:val="20"/>
                <w:highlight w:val="yellow"/>
              </w:rPr>
            </w:pPr>
          </w:p>
        </w:tc>
      </w:tr>
    </w:tbl>
    <w:p w14:paraId="7D1D95FA" w14:textId="55FE1B04" w:rsidR="00E74A40" w:rsidRDefault="00E74A40">
      <w:pPr>
        <w:rPr>
          <w:i/>
          <w:sz w:val="44"/>
          <w:szCs w:val="44"/>
        </w:rPr>
      </w:pPr>
    </w:p>
    <w:p w14:paraId="79C7FAE2" w14:textId="79C45C80" w:rsidR="005E57E0" w:rsidRDefault="002C412B">
      <w:pPr>
        <w:rPr>
          <w:i/>
          <w:sz w:val="44"/>
          <w:szCs w:val="44"/>
        </w:rPr>
      </w:pPr>
      <w:r>
        <w:rPr>
          <w:i/>
          <w:sz w:val="44"/>
          <w:szCs w:val="44"/>
        </w:rPr>
        <w:t xml:space="preserve">If you finish your reading book, choose one from home to read that </w:t>
      </w:r>
      <w:bookmarkStart w:id="2" w:name="_30j0zll" w:colFirst="0" w:colLast="0"/>
      <w:bookmarkEnd w:id="2"/>
      <w:r>
        <w:rPr>
          <w:i/>
          <w:sz w:val="44"/>
          <w:szCs w:val="44"/>
        </w:rPr>
        <w:t>interests you.</w:t>
      </w:r>
    </w:p>
    <w:p w14:paraId="07F0963C" w14:textId="4BA6ABEE" w:rsidR="005E57E0" w:rsidRDefault="005E57E0">
      <w:pPr>
        <w:rPr>
          <w:sz w:val="44"/>
          <w:szCs w:val="44"/>
        </w:rPr>
      </w:pPr>
    </w:p>
    <w:sectPr w:rsidR="005E57E0">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27D42"/>
    <w:multiLevelType w:val="hybridMultilevel"/>
    <w:tmpl w:val="37727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5F025A"/>
    <w:multiLevelType w:val="hybridMultilevel"/>
    <w:tmpl w:val="A4A28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16477A"/>
    <w:multiLevelType w:val="hybridMultilevel"/>
    <w:tmpl w:val="2DFEB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B1018E0"/>
    <w:multiLevelType w:val="hybridMultilevel"/>
    <w:tmpl w:val="1B201F8E"/>
    <w:lvl w:ilvl="0" w:tplc="237CA002">
      <w:start w:val="1"/>
      <w:numFmt w:val="decimal"/>
      <w:lvlText w:val="%1."/>
      <w:lvlJc w:val="left"/>
      <w:pPr>
        <w:ind w:left="720" w:hanging="360"/>
      </w:pPr>
      <w:rPr>
        <w:rFonts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BEF56B3"/>
    <w:multiLevelType w:val="hybridMultilevel"/>
    <w:tmpl w:val="B17C9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E0"/>
    <w:rsid w:val="00007544"/>
    <w:rsid w:val="000A47DF"/>
    <w:rsid w:val="000B3593"/>
    <w:rsid w:val="000B580A"/>
    <w:rsid w:val="000D6B98"/>
    <w:rsid w:val="000F5398"/>
    <w:rsid w:val="001015E0"/>
    <w:rsid w:val="001350CA"/>
    <w:rsid w:val="00137326"/>
    <w:rsid w:val="001572E1"/>
    <w:rsid w:val="0019283B"/>
    <w:rsid w:val="001D2B4D"/>
    <w:rsid w:val="001D3D92"/>
    <w:rsid w:val="001F5732"/>
    <w:rsid w:val="001F70D9"/>
    <w:rsid w:val="002808AB"/>
    <w:rsid w:val="00283366"/>
    <w:rsid w:val="002966B4"/>
    <w:rsid w:val="002C412B"/>
    <w:rsid w:val="002D7C47"/>
    <w:rsid w:val="002E3518"/>
    <w:rsid w:val="002F5512"/>
    <w:rsid w:val="003558D4"/>
    <w:rsid w:val="00397CCA"/>
    <w:rsid w:val="003A1E08"/>
    <w:rsid w:val="003F0622"/>
    <w:rsid w:val="003F0D26"/>
    <w:rsid w:val="00456060"/>
    <w:rsid w:val="00463009"/>
    <w:rsid w:val="004B6F85"/>
    <w:rsid w:val="004C5A9D"/>
    <w:rsid w:val="004E3DFE"/>
    <w:rsid w:val="004E72BF"/>
    <w:rsid w:val="004F7F60"/>
    <w:rsid w:val="005246A7"/>
    <w:rsid w:val="0052714B"/>
    <w:rsid w:val="00582BE1"/>
    <w:rsid w:val="00592955"/>
    <w:rsid w:val="0059392A"/>
    <w:rsid w:val="005C37FD"/>
    <w:rsid w:val="005D1CDF"/>
    <w:rsid w:val="005E57E0"/>
    <w:rsid w:val="006009FC"/>
    <w:rsid w:val="00623B5A"/>
    <w:rsid w:val="006C599B"/>
    <w:rsid w:val="006F006B"/>
    <w:rsid w:val="007159D4"/>
    <w:rsid w:val="00733CA9"/>
    <w:rsid w:val="007559E9"/>
    <w:rsid w:val="00787953"/>
    <w:rsid w:val="007E0A52"/>
    <w:rsid w:val="007E1631"/>
    <w:rsid w:val="007F26F0"/>
    <w:rsid w:val="00837F1C"/>
    <w:rsid w:val="00852D4F"/>
    <w:rsid w:val="00867444"/>
    <w:rsid w:val="00882B30"/>
    <w:rsid w:val="008B1DBD"/>
    <w:rsid w:val="008C1A32"/>
    <w:rsid w:val="008D52FF"/>
    <w:rsid w:val="008D71EF"/>
    <w:rsid w:val="008E14D6"/>
    <w:rsid w:val="009A29FB"/>
    <w:rsid w:val="009A5C1F"/>
    <w:rsid w:val="009F674D"/>
    <w:rsid w:val="00A51161"/>
    <w:rsid w:val="00AA66ED"/>
    <w:rsid w:val="00AE0889"/>
    <w:rsid w:val="00AE4792"/>
    <w:rsid w:val="00AF77EC"/>
    <w:rsid w:val="00B25AAE"/>
    <w:rsid w:val="00B5027E"/>
    <w:rsid w:val="00B632A4"/>
    <w:rsid w:val="00B979AA"/>
    <w:rsid w:val="00BB157E"/>
    <w:rsid w:val="00BB45B1"/>
    <w:rsid w:val="00BC35D9"/>
    <w:rsid w:val="00BC3EBA"/>
    <w:rsid w:val="00BF191B"/>
    <w:rsid w:val="00BF5291"/>
    <w:rsid w:val="00C10184"/>
    <w:rsid w:val="00C33327"/>
    <w:rsid w:val="00C37005"/>
    <w:rsid w:val="00C50AA2"/>
    <w:rsid w:val="00C57DA4"/>
    <w:rsid w:val="00C90A3F"/>
    <w:rsid w:val="00CD17F7"/>
    <w:rsid w:val="00D07442"/>
    <w:rsid w:val="00D13BD9"/>
    <w:rsid w:val="00D15610"/>
    <w:rsid w:val="00D249D5"/>
    <w:rsid w:val="00D32096"/>
    <w:rsid w:val="00D560BA"/>
    <w:rsid w:val="00D626A7"/>
    <w:rsid w:val="00D93DB5"/>
    <w:rsid w:val="00DD5A6B"/>
    <w:rsid w:val="00DE24C0"/>
    <w:rsid w:val="00DE7E45"/>
    <w:rsid w:val="00E020E8"/>
    <w:rsid w:val="00E33586"/>
    <w:rsid w:val="00E37E76"/>
    <w:rsid w:val="00E5573C"/>
    <w:rsid w:val="00E63A6C"/>
    <w:rsid w:val="00E74A40"/>
    <w:rsid w:val="00E77DE5"/>
    <w:rsid w:val="00E83E0C"/>
    <w:rsid w:val="00E940DD"/>
    <w:rsid w:val="00EC048B"/>
    <w:rsid w:val="00EE51E1"/>
    <w:rsid w:val="00EF24B9"/>
    <w:rsid w:val="00F008C5"/>
    <w:rsid w:val="00F2391A"/>
    <w:rsid w:val="00F26A1F"/>
    <w:rsid w:val="00F53E52"/>
    <w:rsid w:val="00F55400"/>
    <w:rsid w:val="00F70282"/>
    <w:rsid w:val="00F775FC"/>
    <w:rsid w:val="00F918EA"/>
    <w:rsid w:val="00F96D89"/>
    <w:rsid w:val="00FA2719"/>
    <w:rsid w:val="00FC0EAF"/>
    <w:rsid w:val="00FC4AC8"/>
    <w:rsid w:val="00FC4EB4"/>
    <w:rsid w:val="00FE086D"/>
    <w:rsid w:val="00FE39E8"/>
    <w:rsid w:val="00FE5CBE"/>
    <w:rsid w:val="00FF4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9392A"/>
    <w:rPr>
      <w:color w:val="0000FF" w:themeColor="hyperlink"/>
      <w:u w:val="single"/>
    </w:rPr>
  </w:style>
  <w:style w:type="character" w:customStyle="1" w:styleId="UnresolvedMention1">
    <w:name w:val="Unresolved Mention1"/>
    <w:basedOn w:val="DefaultParagraphFont"/>
    <w:uiPriority w:val="99"/>
    <w:semiHidden/>
    <w:unhideWhenUsed/>
    <w:rsid w:val="00E74A40"/>
    <w:rPr>
      <w:color w:val="605E5C"/>
      <w:shd w:val="clear" w:color="auto" w:fill="E1DFDD"/>
    </w:rPr>
  </w:style>
  <w:style w:type="character" w:styleId="FollowedHyperlink">
    <w:name w:val="FollowedHyperlink"/>
    <w:basedOn w:val="DefaultParagraphFont"/>
    <w:uiPriority w:val="99"/>
    <w:semiHidden/>
    <w:unhideWhenUsed/>
    <w:rsid w:val="001350CA"/>
    <w:rPr>
      <w:color w:val="800080" w:themeColor="followedHyperlink"/>
      <w:u w:val="single"/>
    </w:rPr>
  </w:style>
  <w:style w:type="character" w:customStyle="1" w:styleId="UnresolvedMention2">
    <w:name w:val="Unresolved Mention2"/>
    <w:basedOn w:val="DefaultParagraphFont"/>
    <w:uiPriority w:val="99"/>
    <w:semiHidden/>
    <w:unhideWhenUsed/>
    <w:rsid w:val="002966B4"/>
    <w:rPr>
      <w:color w:val="605E5C"/>
      <w:shd w:val="clear" w:color="auto" w:fill="E1DFDD"/>
    </w:rPr>
  </w:style>
  <w:style w:type="paragraph" w:styleId="ListParagraph">
    <w:name w:val="List Paragraph"/>
    <w:basedOn w:val="Normal"/>
    <w:uiPriority w:val="34"/>
    <w:qFormat/>
    <w:rsid w:val="001572E1"/>
    <w:pPr>
      <w:ind w:left="720"/>
      <w:contextualSpacing/>
    </w:pPr>
  </w:style>
  <w:style w:type="paragraph" w:styleId="NoSpacing">
    <w:name w:val="No Spacing"/>
    <w:uiPriority w:val="1"/>
    <w:qFormat/>
    <w:rsid w:val="00EF24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9392A"/>
    <w:rPr>
      <w:color w:val="0000FF" w:themeColor="hyperlink"/>
      <w:u w:val="single"/>
    </w:rPr>
  </w:style>
  <w:style w:type="character" w:customStyle="1" w:styleId="UnresolvedMention1">
    <w:name w:val="Unresolved Mention1"/>
    <w:basedOn w:val="DefaultParagraphFont"/>
    <w:uiPriority w:val="99"/>
    <w:semiHidden/>
    <w:unhideWhenUsed/>
    <w:rsid w:val="00E74A40"/>
    <w:rPr>
      <w:color w:val="605E5C"/>
      <w:shd w:val="clear" w:color="auto" w:fill="E1DFDD"/>
    </w:rPr>
  </w:style>
  <w:style w:type="character" w:styleId="FollowedHyperlink">
    <w:name w:val="FollowedHyperlink"/>
    <w:basedOn w:val="DefaultParagraphFont"/>
    <w:uiPriority w:val="99"/>
    <w:semiHidden/>
    <w:unhideWhenUsed/>
    <w:rsid w:val="001350CA"/>
    <w:rPr>
      <w:color w:val="800080" w:themeColor="followedHyperlink"/>
      <w:u w:val="single"/>
    </w:rPr>
  </w:style>
  <w:style w:type="character" w:customStyle="1" w:styleId="UnresolvedMention2">
    <w:name w:val="Unresolved Mention2"/>
    <w:basedOn w:val="DefaultParagraphFont"/>
    <w:uiPriority w:val="99"/>
    <w:semiHidden/>
    <w:unhideWhenUsed/>
    <w:rsid w:val="002966B4"/>
    <w:rPr>
      <w:color w:val="605E5C"/>
      <w:shd w:val="clear" w:color="auto" w:fill="E1DFDD"/>
    </w:rPr>
  </w:style>
  <w:style w:type="paragraph" w:styleId="ListParagraph">
    <w:name w:val="List Paragraph"/>
    <w:basedOn w:val="Normal"/>
    <w:uiPriority w:val="34"/>
    <w:qFormat/>
    <w:rsid w:val="001572E1"/>
    <w:pPr>
      <w:ind w:left="720"/>
      <w:contextualSpacing/>
    </w:pPr>
  </w:style>
  <w:style w:type="paragraph" w:styleId="NoSpacing">
    <w:name w:val="No Spacing"/>
    <w:uiPriority w:val="1"/>
    <w:qFormat/>
    <w:rsid w:val="00EF2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3710">
      <w:bodyDiv w:val="1"/>
      <w:marLeft w:val="0"/>
      <w:marRight w:val="0"/>
      <w:marTop w:val="0"/>
      <w:marBottom w:val="0"/>
      <w:divBdr>
        <w:top w:val="none" w:sz="0" w:space="0" w:color="auto"/>
        <w:left w:val="none" w:sz="0" w:space="0" w:color="auto"/>
        <w:bottom w:val="none" w:sz="0" w:space="0" w:color="auto"/>
        <w:right w:val="none" w:sz="0" w:space="0" w:color="auto"/>
      </w:divBdr>
    </w:div>
    <w:div w:id="301469885">
      <w:bodyDiv w:val="1"/>
      <w:marLeft w:val="0"/>
      <w:marRight w:val="0"/>
      <w:marTop w:val="0"/>
      <w:marBottom w:val="0"/>
      <w:divBdr>
        <w:top w:val="none" w:sz="0" w:space="0" w:color="auto"/>
        <w:left w:val="none" w:sz="0" w:space="0" w:color="auto"/>
        <w:bottom w:val="none" w:sz="0" w:space="0" w:color="auto"/>
        <w:right w:val="none" w:sz="0" w:space="0" w:color="auto"/>
      </w:divBdr>
    </w:div>
    <w:div w:id="196013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investigate-suffixes-er-and-est-comparative-and-superlative-cmt62r" TargetMode="External"/><Relationship Id="rId13" Type="http://schemas.openxmlformats.org/officeDocument/2006/relationships/hyperlink" Target="https://classroom.thenational.academy/lessons/comparing-5-digit-numbers-cnhk6c" TargetMode="External"/><Relationship Id="rId18" Type="http://schemas.openxmlformats.org/officeDocument/2006/relationships/hyperlink" Target="https://classroom.thenational.academy/lessons/rounding-5-digit-numbers-to-the-nearest-10-000-and-1000-chgk2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classroom.thenational.academy/lessons/i-roll-with-my-role-65h3gr" TargetMode="External"/><Relationship Id="rId7" Type="http://schemas.openxmlformats.org/officeDocument/2006/relationships/hyperlink" Target="https://classroom.thenational.academy/lessons/identifying-the-place-value-of-digits-in-5-digit-numbers-cgwkct" TargetMode="External"/><Relationship Id="rId12" Type="http://schemas.openxmlformats.org/officeDocument/2006/relationships/hyperlink" Target="https://classroom.thenational.academy/lessons/to-answer-questions-on-the-text-part-1-ccrp2d" TargetMode="External"/><Relationship Id="rId17" Type="http://schemas.openxmlformats.org/officeDocument/2006/relationships/hyperlink" Target="https://classroom.thenational.academy/lessons/ordering-and-comparing-5-digit-numbers-using-a-number-line-c4r62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assroom.thenational.academy/lessons/to-analyse-characters-cmu3gd" TargetMode="External"/><Relationship Id="rId20" Type="http://schemas.openxmlformats.org/officeDocument/2006/relationships/hyperlink" Target="https://classroom.thenational.academy/lessons/community-care-cctp8c" TargetMode="External"/><Relationship Id="rId1" Type="http://schemas.openxmlformats.org/officeDocument/2006/relationships/numbering" Target="numbering.xml"/><Relationship Id="rId6" Type="http://schemas.openxmlformats.org/officeDocument/2006/relationships/hyperlink" Target="https://classroom.thenational.academy/lessons/to-engage-with-the-text-6mu32d" TargetMode="External"/><Relationship Id="rId11" Type="http://schemas.openxmlformats.org/officeDocument/2006/relationships/hyperlink" Target="https://classroom.thenational.academy/lessons/to-develop-reading-for-pleasure-through-book-recommendations-cgr34c" TargetMode="External"/><Relationship Id="rId24" Type="http://schemas.openxmlformats.org/officeDocument/2006/relationships/hyperlink" Target="https://classroom.thenational.academy/lessons/to-explore-chords-75gp6r" TargetMode="External"/><Relationship Id="rId5" Type="http://schemas.openxmlformats.org/officeDocument/2006/relationships/webSettings" Target="webSettings.xml"/><Relationship Id="rId15" Type="http://schemas.openxmlformats.org/officeDocument/2006/relationships/hyperlink" Target="https://classroom.thenational.academy/lessons/to-explore-complex-sentences-70u66d" TargetMode="External"/><Relationship Id="rId23" Type="http://schemas.openxmlformats.org/officeDocument/2006/relationships/hyperlink" Target="https://classroom.thenational.academy/lessons/rounding-5-digit-numbers-to-the-nearest-100-1000-and-10-000-6hgk2d" TargetMode="External"/><Relationship Id="rId10" Type="http://schemas.openxmlformats.org/officeDocument/2006/relationships/hyperlink" Target="https://classroom.thenational.academy/lessons/counting-to-12-and-saying-your-age-cmv6ae" TargetMode="External"/><Relationship Id="rId19" Type="http://schemas.openxmlformats.org/officeDocument/2006/relationships/hyperlink" Target="https://classroom.thenational.academy/lessons/to-answer-questions-on-the-text-part-2-75j3je" TargetMode="External"/><Relationship Id="rId4" Type="http://schemas.openxmlformats.org/officeDocument/2006/relationships/settings" Target="settings.xml"/><Relationship Id="rId9" Type="http://schemas.openxmlformats.org/officeDocument/2006/relationships/hyperlink" Target="https://classroom.thenational.academy/lessons/what-are-hindu-beliefs-about-karma-samsara-and-moksha-61jpat" TargetMode="External"/><Relationship Id="rId14" Type="http://schemas.openxmlformats.org/officeDocument/2006/relationships/hyperlink" Target="https://classroom.thenational.academy/lessons/to-practise-and-apply-knowledge-of-suffixes-er-and-est-comparative-and-superlative-including-test-6tjp4c" TargetMode="External"/><Relationship Id="rId22" Type="http://schemas.openxmlformats.org/officeDocument/2006/relationships/hyperlink" Target="https://classroom.thenational.academy/lessons/to-analyse-the-authors-use-of-language-6mu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MANY WATSON</dc:creator>
  <cp:lastModifiedBy>McKinney, Claire</cp:lastModifiedBy>
  <cp:revision>2</cp:revision>
  <cp:lastPrinted>2021-01-18T10:16:00Z</cp:lastPrinted>
  <dcterms:created xsi:type="dcterms:W3CDTF">2021-10-20T10:36:00Z</dcterms:created>
  <dcterms:modified xsi:type="dcterms:W3CDTF">2021-10-20T10:36:00Z</dcterms:modified>
</cp:coreProperties>
</file>