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809"/>
        <w:tblW w:w="15168" w:type="dxa"/>
        <w:tblLayout w:type="fixed"/>
        <w:tblLook w:val="04A0" w:firstRow="1" w:lastRow="0" w:firstColumn="1" w:lastColumn="0" w:noHBand="0" w:noVBand="1"/>
      </w:tblPr>
      <w:tblGrid>
        <w:gridCol w:w="1951"/>
        <w:gridCol w:w="5954"/>
        <w:gridCol w:w="3685"/>
        <w:gridCol w:w="3578"/>
      </w:tblGrid>
      <w:tr w:rsidR="00020609" w:rsidRPr="0084493A" w14:paraId="32E12BD0" w14:textId="77777777" w:rsidTr="00567608">
        <w:trPr>
          <w:trHeight w:val="1550"/>
        </w:trPr>
        <w:tc>
          <w:tcPr>
            <w:tcW w:w="1951" w:type="dxa"/>
          </w:tcPr>
          <w:p w14:paraId="13BEAF3F" w14:textId="77777777" w:rsidR="00020609" w:rsidRPr="0084493A" w:rsidRDefault="00020609" w:rsidP="00020609">
            <w:pPr>
              <w:rPr>
                <w:rFonts w:ascii="SassoonPrimaryInfant" w:hAnsi="SassoonPrimaryInfant"/>
                <w:sz w:val="32"/>
              </w:rPr>
            </w:pPr>
            <w:r w:rsidRPr="0084493A">
              <w:rPr>
                <w:rFonts w:ascii="SassoonPrimaryInfant" w:hAnsi="SassoonPrimaryInfant"/>
                <w:noProof/>
                <w:lang w:eastAsia="en-GB"/>
              </w:rPr>
              <w:drawing>
                <wp:inline distT="0" distB="0" distL="0" distR="0" wp14:anchorId="26D53CE0" wp14:editId="5D8D1E56">
                  <wp:extent cx="966470" cy="966470"/>
                  <wp:effectExtent l="0" t="0" r="5080" b="5080"/>
                  <wp:docPr id="1" name="Picture 1" descr="Stam_Primar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m_Primary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6953" cy="966953"/>
                          </a:xfrm>
                          <a:prstGeom prst="rect">
                            <a:avLst/>
                          </a:prstGeom>
                          <a:noFill/>
                          <a:ln>
                            <a:noFill/>
                          </a:ln>
                        </pic:spPr>
                      </pic:pic>
                    </a:graphicData>
                  </a:graphic>
                </wp:inline>
              </w:drawing>
            </w:r>
          </w:p>
        </w:tc>
        <w:tc>
          <w:tcPr>
            <w:tcW w:w="13217" w:type="dxa"/>
            <w:gridSpan w:val="3"/>
          </w:tcPr>
          <w:p w14:paraId="1555BB43" w14:textId="77777777" w:rsidR="00020609" w:rsidRPr="0084493A" w:rsidRDefault="00020609" w:rsidP="00020609">
            <w:pPr>
              <w:jc w:val="center"/>
              <w:rPr>
                <w:rFonts w:ascii="SassoonPrimaryInfant" w:hAnsi="SassoonPrimaryInfant"/>
                <w:b/>
                <w:sz w:val="32"/>
                <w:szCs w:val="32"/>
              </w:rPr>
            </w:pPr>
          </w:p>
          <w:p w14:paraId="14FDB5BC" w14:textId="77777777" w:rsidR="00020609" w:rsidRPr="0084493A" w:rsidRDefault="00020609" w:rsidP="00020609">
            <w:pPr>
              <w:jc w:val="center"/>
              <w:rPr>
                <w:rFonts w:ascii="SassoonPrimaryInfant" w:hAnsi="SassoonPrimaryInfant"/>
                <w:b/>
                <w:sz w:val="32"/>
                <w:szCs w:val="32"/>
              </w:rPr>
            </w:pPr>
            <w:r w:rsidRPr="0084493A">
              <w:rPr>
                <w:rFonts w:ascii="SassoonPrimaryInfant" w:hAnsi="SassoonPrimaryInfant"/>
                <w:b/>
                <w:sz w:val="32"/>
                <w:szCs w:val="32"/>
              </w:rPr>
              <w:t>Reception Re</w:t>
            </w:r>
            <w:r w:rsidR="0064190D">
              <w:rPr>
                <w:rFonts w:ascii="SassoonPrimaryInfant" w:hAnsi="SassoonPrimaryInfant"/>
                <w:b/>
                <w:sz w:val="32"/>
                <w:szCs w:val="32"/>
              </w:rPr>
              <w:t>m</w:t>
            </w:r>
            <w:r w:rsidR="00D14117">
              <w:rPr>
                <w:rFonts w:ascii="SassoonPrimaryInfant" w:hAnsi="SassoonPrimaryInfant"/>
                <w:b/>
                <w:sz w:val="32"/>
                <w:szCs w:val="32"/>
              </w:rPr>
              <w:t>ote Learning: Week Beginning: 8</w:t>
            </w:r>
            <w:r w:rsidRPr="0084493A">
              <w:rPr>
                <w:rFonts w:ascii="SassoonPrimaryInfant" w:hAnsi="SassoonPrimaryInfant"/>
                <w:b/>
                <w:sz w:val="32"/>
                <w:szCs w:val="32"/>
                <w:vertAlign w:val="superscript"/>
              </w:rPr>
              <w:t>th</w:t>
            </w:r>
            <w:r w:rsidRPr="0084493A">
              <w:rPr>
                <w:rFonts w:ascii="SassoonPrimaryInfant" w:hAnsi="SassoonPrimaryInfant"/>
                <w:b/>
                <w:sz w:val="32"/>
                <w:szCs w:val="32"/>
              </w:rPr>
              <w:t xml:space="preserve"> </w:t>
            </w:r>
            <w:r w:rsidR="00D14117">
              <w:rPr>
                <w:rFonts w:ascii="SassoonPrimaryInfant" w:hAnsi="SassoonPrimaryInfant"/>
                <w:b/>
                <w:sz w:val="32"/>
                <w:szCs w:val="32"/>
              </w:rPr>
              <w:t>November</w:t>
            </w:r>
            <w:r w:rsidRPr="0084493A">
              <w:rPr>
                <w:rFonts w:ascii="SassoonPrimaryInfant" w:hAnsi="SassoonPrimaryInfant"/>
                <w:b/>
                <w:sz w:val="32"/>
                <w:szCs w:val="32"/>
              </w:rPr>
              <w:t xml:space="preserve"> 2021</w:t>
            </w:r>
          </w:p>
          <w:p w14:paraId="6431B035" w14:textId="77777777" w:rsidR="00020609" w:rsidRPr="0084493A" w:rsidRDefault="00020609" w:rsidP="00020609">
            <w:pPr>
              <w:jc w:val="center"/>
              <w:rPr>
                <w:rFonts w:ascii="SassoonPrimaryInfant" w:hAnsi="SassoonPrimaryInfant"/>
                <w:b/>
                <w:sz w:val="32"/>
                <w:szCs w:val="32"/>
              </w:rPr>
            </w:pPr>
          </w:p>
          <w:p w14:paraId="6141C2F5" w14:textId="77777777" w:rsidR="00020609" w:rsidRPr="0084493A" w:rsidRDefault="00020609" w:rsidP="00020609">
            <w:pPr>
              <w:rPr>
                <w:rFonts w:ascii="SassoonPrimaryInfant" w:hAnsi="SassoonPrimaryInfant"/>
                <w:sz w:val="32"/>
              </w:rPr>
            </w:pPr>
          </w:p>
        </w:tc>
      </w:tr>
      <w:tr w:rsidR="00020609" w:rsidRPr="0084493A" w14:paraId="623C9DCE" w14:textId="77777777" w:rsidTr="00567608">
        <w:trPr>
          <w:trHeight w:val="708"/>
        </w:trPr>
        <w:tc>
          <w:tcPr>
            <w:tcW w:w="1951" w:type="dxa"/>
          </w:tcPr>
          <w:p w14:paraId="035A993E" w14:textId="77777777" w:rsidR="00020609" w:rsidRPr="0084493A" w:rsidRDefault="00020609" w:rsidP="00020609">
            <w:pPr>
              <w:jc w:val="center"/>
              <w:rPr>
                <w:rFonts w:ascii="SassoonPrimaryInfant" w:hAnsi="SassoonPrimaryInfant"/>
                <w:b/>
                <w:sz w:val="32"/>
              </w:rPr>
            </w:pPr>
          </w:p>
        </w:tc>
        <w:tc>
          <w:tcPr>
            <w:tcW w:w="5954" w:type="dxa"/>
          </w:tcPr>
          <w:p w14:paraId="45B5885C" w14:textId="77777777" w:rsidR="00020609" w:rsidRPr="0084493A" w:rsidRDefault="0084493A" w:rsidP="00020609">
            <w:pPr>
              <w:jc w:val="center"/>
              <w:rPr>
                <w:rFonts w:ascii="SassoonPrimaryInfant" w:hAnsi="SassoonPrimaryInfant"/>
                <w:b/>
                <w:sz w:val="32"/>
              </w:rPr>
            </w:pPr>
            <w:r w:rsidRPr="0084493A">
              <w:rPr>
                <w:rFonts w:ascii="SassoonPrimaryInfant" w:hAnsi="SassoonPrimaryInfant"/>
                <w:b/>
                <w:sz w:val="32"/>
              </w:rPr>
              <w:t xml:space="preserve">Read, Write, Inc (RWI), </w:t>
            </w:r>
            <w:r w:rsidR="00020609" w:rsidRPr="0084493A">
              <w:rPr>
                <w:rFonts w:ascii="SassoonPrimaryInfant" w:hAnsi="SassoonPrimaryInfant"/>
                <w:b/>
                <w:sz w:val="32"/>
              </w:rPr>
              <w:t>handwriting</w:t>
            </w:r>
            <w:r w:rsidRPr="0084493A">
              <w:rPr>
                <w:rFonts w:ascii="SassoonPrimaryInfant" w:hAnsi="SassoonPrimaryInfant"/>
                <w:b/>
                <w:sz w:val="32"/>
              </w:rPr>
              <w:t>, Key words</w:t>
            </w:r>
          </w:p>
        </w:tc>
        <w:tc>
          <w:tcPr>
            <w:tcW w:w="3685" w:type="dxa"/>
          </w:tcPr>
          <w:p w14:paraId="603D0B09" w14:textId="77777777" w:rsidR="00020609" w:rsidRPr="0084493A" w:rsidRDefault="00020609" w:rsidP="00020609">
            <w:pPr>
              <w:jc w:val="center"/>
              <w:rPr>
                <w:rFonts w:ascii="SassoonPrimaryInfant" w:hAnsi="SassoonPrimaryInfant"/>
                <w:b/>
                <w:sz w:val="32"/>
              </w:rPr>
            </w:pPr>
            <w:r w:rsidRPr="0084493A">
              <w:rPr>
                <w:rFonts w:ascii="SassoonPrimaryInfant" w:hAnsi="SassoonPrimaryInfant"/>
                <w:b/>
                <w:sz w:val="32"/>
              </w:rPr>
              <w:t>Maths</w:t>
            </w:r>
          </w:p>
        </w:tc>
        <w:tc>
          <w:tcPr>
            <w:tcW w:w="3578" w:type="dxa"/>
          </w:tcPr>
          <w:p w14:paraId="20DD3B67" w14:textId="77777777" w:rsidR="00020609" w:rsidRPr="0084493A" w:rsidRDefault="00020609" w:rsidP="00020609">
            <w:pPr>
              <w:jc w:val="center"/>
              <w:rPr>
                <w:rFonts w:ascii="SassoonPrimaryInfant" w:hAnsi="SassoonPrimaryInfant"/>
                <w:b/>
                <w:sz w:val="32"/>
              </w:rPr>
            </w:pPr>
            <w:r w:rsidRPr="0084493A">
              <w:rPr>
                <w:rFonts w:ascii="SassoonPrimaryInfant" w:hAnsi="SassoonPrimaryInfant"/>
                <w:b/>
                <w:sz w:val="32"/>
              </w:rPr>
              <w:t>Other subjects</w:t>
            </w:r>
          </w:p>
        </w:tc>
      </w:tr>
      <w:tr w:rsidR="00020609" w:rsidRPr="0084493A" w14:paraId="5E6B6C65" w14:textId="77777777" w:rsidTr="00567608">
        <w:trPr>
          <w:trHeight w:val="1528"/>
        </w:trPr>
        <w:tc>
          <w:tcPr>
            <w:tcW w:w="1951" w:type="dxa"/>
          </w:tcPr>
          <w:p w14:paraId="4A7EDB4D" w14:textId="77777777" w:rsidR="00020609" w:rsidRPr="0084493A" w:rsidRDefault="00020609" w:rsidP="00020609">
            <w:pPr>
              <w:jc w:val="center"/>
              <w:rPr>
                <w:rFonts w:ascii="SassoonPrimaryInfant" w:hAnsi="SassoonPrimaryInfant"/>
                <w:b/>
                <w:sz w:val="32"/>
              </w:rPr>
            </w:pPr>
            <w:r w:rsidRPr="0084493A">
              <w:rPr>
                <w:rFonts w:ascii="SassoonPrimaryInfant" w:hAnsi="SassoonPrimaryInfant"/>
                <w:b/>
                <w:sz w:val="32"/>
              </w:rPr>
              <w:t>Monday</w:t>
            </w:r>
          </w:p>
        </w:tc>
        <w:tc>
          <w:tcPr>
            <w:tcW w:w="5954" w:type="dxa"/>
            <w:shd w:val="clear" w:color="auto" w:fill="auto"/>
          </w:tcPr>
          <w:p w14:paraId="64FCFC59" w14:textId="276AF3CC" w:rsidR="00AA043E" w:rsidRDefault="00AA043E" w:rsidP="0064190D">
            <w:pPr>
              <w:jc w:val="center"/>
              <w:rPr>
                <w:rFonts w:ascii="SassoonPrimaryInfant" w:hAnsi="SassoonPrimaryInfant"/>
                <w:sz w:val="32"/>
              </w:rPr>
            </w:pPr>
            <w:r>
              <w:rPr>
                <w:rFonts w:ascii="SassoonPrimaryInfant" w:hAnsi="SassoonPrimaryInfant"/>
                <w:sz w:val="32"/>
              </w:rPr>
              <w:t>Reading Book</w:t>
            </w:r>
          </w:p>
          <w:p w14:paraId="1B7BCD51" w14:textId="2C4A36DF" w:rsidR="0064190D" w:rsidRPr="0084493A" w:rsidRDefault="0064190D" w:rsidP="0064190D">
            <w:pPr>
              <w:jc w:val="center"/>
              <w:rPr>
                <w:rFonts w:ascii="SassoonPrimaryInfant" w:hAnsi="SassoonPrimaryInfant"/>
                <w:sz w:val="32"/>
              </w:rPr>
            </w:pPr>
            <w:r w:rsidRPr="0084493A">
              <w:rPr>
                <w:rFonts w:ascii="SassoonPrimaryInfant" w:hAnsi="SassoonPrimaryInfant"/>
                <w:sz w:val="32"/>
              </w:rPr>
              <w:t>Hold a</w:t>
            </w:r>
            <w:r w:rsidR="00AA043E">
              <w:rPr>
                <w:rFonts w:ascii="SassoonPrimaryInfant" w:hAnsi="SassoonPrimaryInfant"/>
                <w:sz w:val="32"/>
              </w:rPr>
              <w:t>nd write a</w:t>
            </w:r>
            <w:r w:rsidRPr="0084493A">
              <w:rPr>
                <w:rFonts w:ascii="SassoonPrimaryInfant" w:hAnsi="SassoonPrimaryInfant"/>
                <w:sz w:val="32"/>
              </w:rPr>
              <w:t xml:space="preserve"> sentence – </w:t>
            </w:r>
            <w:r w:rsidR="00FE1397" w:rsidRPr="00FE1397">
              <w:rPr>
                <w:rFonts w:ascii="SassoonPrimaryInfant" w:hAnsi="SassoonPrimaryInfant"/>
                <w:b/>
                <w:sz w:val="32"/>
              </w:rPr>
              <w:t xml:space="preserve">my pup is </w:t>
            </w:r>
            <w:r w:rsidR="00D14117">
              <w:rPr>
                <w:rFonts w:ascii="SassoonPrimaryInfant" w:hAnsi="SassoonPrimaryInfant"/>
                <w:b/>
                <w:sz w:val="32"/>
              </w:rPr>
              <w:t>wet</w:t>
            </w:r>
            <w:r w:rsidR="00FE1397" w:rsidRPr="00FE1397">
              <w:rPr>
                <w:rFonts w:ascii="SassoonPrimaryInfant" w:hAnsi="SassoonPrimaryInfant"/>
                <w:b/>
                <w:sz w:val="32"/>
              </w:rPr>
              <w:t>.</w:t>
            </w:r>
          </w:p>
          <w:p w14:paraId="77805166" w14:textId="289ACBED" w:rsidR="00020609" w:rsidRPr="0084493A" w:rsidRDefault="0064190D" w:rsidP="00D14117">
            <w:pPr>
              <w:jc w:val="center"/>
              <w:rPr>
                <w:rFonts w:ascii="SassoonPrimaryInfant" w:hAnsi="SassoonPrimaryInfant"/>
                <w:sz w:val="32"/>
              </w:rPr>
            </w:pPr>
            <w:r w:rsidRPr="0084493A">
              <w:rPr>
                <w:rFonts w:ascii="SassoonPrimaryInfant" w:hAnsi="SassoonPrimaryInfant"/>
                <w:sz w:val="32"/>
              </w:rPr>
              <w:t xml:space="preserve">Handwriting – </w:t>
            </w:r>
            <w:r>
              <w:rPr>
                <w:rFonts w:ascii="SassoonPrimaryInfant" w:hAnsi="SassoonPrimaryInfant"/>
                <w:sz w:val="32"/>
              </w:rPr>
              <w:t>(</w:t>
            </w:r>
            <w:r w:rsidR="00D14117">
              <w:rPr>
                <w:rFonts w:ascii="SassoonPrimaryInfant" w:hAnsi="SassoonPrimaryInfant"/>
                <w:sz w:val="32"/>
              </w:rPr>
              <w:t>w</w:t>
            </w:r>
            <w:r w:rsidR="00411A6E">
              <w:rPr>
                <w:rFonts w:ascii="SassoonPrimaryInfant" w:hAnsi="SassoonPrimaryInfant"/>
                <w:sz w:val="32"/>
              </w:rPr>
              <w:t>, wig, wet, wish, web</w:t>
            </w:r>
          </w:p>
        </w:tc>
        <w:tc>
          <w:tcPr>
            <w:tcW w:w="3685" w:type="dxa"/>
            <w:shd w:val="clear" w:color="auto" w:fill="auto"/>
          </w:tcPr>
          <w:p w14:paraId="10BFA002" w14:textId="77777777" w:rsidR="00D14117" w:rsidRDefault="00D14117" w:rsidP="00020609">
            <w:pPr>
              <w:jc w:val="center"/>
            </w:pPr>
            <w:r>
              <w:t>Lesson 1-</w:t>
            </w:r>
          </w:p>
          <w:p w14:paraId="226A1A36" w14:textId="77777777" w:rsidR="00020609" w:rsidRPr="0084493A" w:rsidRDefault="00D14117" w:rsidP="00020609">
            <w:pPr>
              <w:jc w:val="center"/>
              <w:rPr>
                <w:rFonts w:ascii="SassoonPrimaryInfant" w:hAnsi="SassoonPrimaryInfant"/>
                <w:sz w:val="32"/>
              </w:rPr>
            </w:pPr>
            <w:r w:rsidRPr="00D14117">
              <w:t>https://classroom.thenational.academy/units/numbers-within-10-767b</w:t>
            </w:r>
          </w:p>
        </w:tc>
        <w:tc>
          <w:tcPr>
            <w:tcW w:w="3578" w:type="dxa"/>
            <w:shd w:val="clear" w:color="auto" w:fill="auto"/>
          </w:tcPr>
          <w:p w14:paraId="5B7C46E8" w14:textId="77777777" w:rsidR="00501875" w:rsidRDefault="00FB53E9" w:rsidP="00501875">
            <w:pPr>
              <w:rPr>
                <w:rFonts w:ascii="SassoonPrimaryInfant" w:hAnsi="SassoonPrimaryInfant"/>
                <w:b/>
                <w:sz w:val="32"/>
                <w:szCs w:val="32"/>
                <w:u w:val="single"/>
              </w:rPr>
            </w:pPr>
            <w:r>
              <w:rPr>
                <w:rFonts w:ascii="SassoonPrimaryInfant" w:hAnsi="SassoonPrimaryInfant"/>
                <w:sz w:val="32"/>
              </w:rPr>
              <w:t>Understanding the World</w:t>
            </w:r>
            <w:r w:rsidR="00034234" w:rsidRPr="00034234">
              <w:rPr>
                <w:rFonts w:ascii="SassoonPrimaryInfant" w:hAnsi="SassoonPrimaryInfant"/>
                <w:sz w:val="32"/>
                <w:szCs w:val="32"/>
              </w:rPr>
              <w:t>- Houses and Homes</w:t>
            </w:r>
          </w:p>
          <w:p w14:paraId="49B92273" w14:textId="77777777" w:rsidR="00501875" w:rsidRPr="00567608" w:rsidRDefault="001A1992" w:rsidP="00567608">
            <w:pPr>
              <w:rPr>
                <w:rFonts w:ascii="SassoonPrimaryInfant" w:hAnsi="SassoonPrimaryInfant"/>
                <w:sz w:val="32"/>
                <w:szCs w:val="32"/>
                <w:u w:val="single"/>
              </w:rPr>
            </w:pPr>
            <w:hyperlink r:id="rId6" w:history="1">
              <w:r w:rsidR="00501875" w:rsidRPr="00501875">
                <w:rPr>
                  <w:rStyle w:val="Hyperlink"/>
                  <w:rFonts w:ascii="SassoonPrimaryInfant" w:hAnsi="SassoonPrimaryInfant"/>
                  <w:sz w:val="32"/>
                  <w:szCs w:val="32"/>
                </w:rPr>
                <w:t>The Three Little Pigs story</w:t>
              </w:r>
            </w:hyperlink>
          </w:p>
        </w:tc>
      </w:tr>
      <w:tr w:rsidR="00020609" w:rsidRPr="0084493A" w14:paraId="19C5202A" w14:textId="77777777" w:rsidTr="00567608">
        <w:trPr>
          <w:trHeight w:val="708"/>
        </w:trPr>
        <w:tc>
          <w:tcPr>
            <w:tcW w:w="1951" w:type="dxa"/>
          </w:tcPr>
          <w:p w14:paraId="5A2A37A1" w14:textId="77777777" w:rsidR="00020609" w:rsidRPr="0084493A" w:rsidRDefault="00020609" w:rsidP="00020609">
            <w:pPr>
              <w:jc w:val="center"/>
              <w:rPr>
                <w:rFonts w:ascii="SassoonPrimaryInfant" w:hAnsi="SassoonPrimaryInfant"/>
                <w:b/>
                <w:sz w:val="32"/>
              </w:rPr>
            </w:pPr>
            <w:r w:rsidRPr="0084493A">
              <w:rPr>
                <w:rFonts w:ascii="SassoonPrimaryInfant" w:hAnsi="SassoonPrimaryInfant"/>
                <w:b/>
                <w:sz w:val="32"/>
              </w:rPr>
              <w:t>Tuesday</w:t>
            </w:r>
          </w:p>
        </w:tc>
        <w:tc>
          <w:tcPr>
            <w:tcW w:w="5954" w:type="dxa"/>
            <w:shd w:val="clear" w:color="auto" w:fill="auto"/>
          </w:tcPr>
          <w:p w14:paraId="04D34785" w14:textId="77777777" w:rsidR="00AA043E" w:rsidRDefault="00AA043E" w:rsidP="00AA043E">
            <w:pPr>
              <w:jc w:val="center"/>
              <w:rPr>
                <w:rFonts w:ascii="SassoonPrimaryInfant" w:hAnsi="SassoonPrimaryInfant"/>
                <w:sz w:val="32"/>
              </w:rPr>
            </w:pPr>
            <w:r>
              <w:rPr>
                <w:rFonts w:ascii="SassoonPrimaryInfant" w:hAnsi="SassoonPrimaryInfant"/>
                <w:sz w:val="32"/>
              </w:rPr>
              <w:t>Reading Book</w:t>
            </w:r>
          </w:p>
          <w:p w14:paraId="76E260F7" w14:textId="71198D4C" w:rsidR="0064190D" w:rsidRPr="0084493A" w:rsidRDefault="00AA043E" w:rsidP="0064190D">
            <w:pPr>
              <w:jc w:val="center"/>
              <w:rPr>
                <w:rFonts w:ascii="SassoonPrimaryInfant" w:hAnsi="SassoonPrimaryInfant"/>
                <w:b/>
                <w:sz w:val="32"/>
              </w:rPr>
            </w:pPr>
            <w:r>
              <w:rPr>
                <w:rFonts w:ascii="SassoonPrimaryInfant" w:hAnsi="SassoonPrimaryInfant"/>
                <w:sz w:val="32"/>
              </w:rPr>
              <w:t xml:space="preserve">Hold and write </w:t>
            </w:r>
            <w:proofErr w:type="spellStart"/>
            <w:r>
              <w:rPr>
                <w:rFonts w:ascii="SassoonPrimaryInfant" w:hAnsi="SassoonPrimaryInfant"/>
                <w:sz w:val="32"/>
              </w:rPr>
              <w:t>a</w:t>
            </w:r>
            <w:r w:rsidR="0064190D" w:rsidRPr="0084493A">
              <w:rPr>
                <w:rFonts w:ascii="SassoonPrimaryInfant" w:hAnsi="SassoonPrimaryInfant"/>
                <w:sz w:val="32"/>
              </w:rPr>
              <w:t>sentence</w:t>
            </w:r>
            <w:proofErr w:type="spellEnd"/>
            <w:r w:rsidR="0064190D" w:rsidRPr="0084493A">
              <w:rPr>
                <w:rFonts w:ascii="SassoonPrimaryInfant" w:hAnsi="SassoonPrimaryInfant"/>
                <w:sz w:val="32"/>
              </w:rPr>
              <w:t xml:space="preserve"> – </w:t>
            </w:r>
            <w:r w:rsidR="00FE1397" w:rsidRPr="00FE1397">
              <w:rPr>
                <w:rFonts w:ascii="SassoonPrimaryInfant" w:hAnsi="SassoonPrimaryInfant"/>
                <w:b/>
                <w:sz w:val="32"/>
              </w:rPr>
              <w:t>I sit on the sand</w:t>
            </w:r>
          </w:p>
          <w:p w14:paraId="65AED3D2" w14:textId="77777777" w:rsidR="00020609" w:rsidRPr="0084493A" w:rsidRDefault="0064190D" w:rsidP="0064190D">
            <w:pPr>
              <w:jc w:val="center"/>
              <w:rPr>
                <w:rFonts w:ascii="SassoonPrimaryInfant" w:hAnsi="SassoonPrimaryInfant"/>
                <w:sz w:val="32"/>
              </w:rPr>
            </w:pPr>
            <w:r w:rsidRPr="0084493A">
              <w:rPr>
                <w:rFonts w:ascii="SassoonPrimaryInfant" w:hAnsi="SassoonPrimaryInfant"/>
                <w:sz w:val="32"/>
              </w:rPr>
              <w:t>Practise key words</w:t>
            </w:r>
          </w:p>
        </w:tc>
        <w:tc>
          <w:tcPr>
            <w:tcW w:w="3685" w:type="dxa"/>
            <w:shd w:val="clear" w:color="auto" w:fill="auto"/>
          </w:tcPr>
          <w:p w14:paraId="7F01154C" w14:textId="77777777" w:rsidR="00D14117" w:rsidRDefault="00D14117" w:rsidP="00D14117">
            <w:pPr>
              <w:jc w:val="center"/>
            </w:pPr>
            <w:r>
              <w:t>Lesson 2-</w:t>
            </w:r>
          </w:p>
          <w:p w14:paraId="679B0808" w14:textId="77777777" w:rsidR="006500D0" w:rsidRPr="0084493A" w:rsidRDefault="00D14117" w:rsidP="00D14117">
            <w:pPr>
              <w:jc w:val="center"/>
              <w:rPr>
                <w:rFonts w:ascii="SassoonPrimaryInfant" w:hAnsi="SassoonPrimaryInfant"/>
                <w:sz w:val="32"/>
              </w:rPr>
            </w:pPr>
            <w:r w:rsidRPr="00D14117">
              <w:t>https://classroom.thenational.academy/units/numbers-within-10-767b</w:t>
            </w:r>
          </w:p>
        </w:tc>
        <w:tc>
          <w:tcPr>
            <w:tcW w:w="3578" w:type="dxa"/>
            <w:shd w:val="clear" w:color="auto" w:fill="auto"/>
          </w:tcPr>
          <w:p w14:paraId="41900BD3" w14:textId="77777777" w:rsidR="00020609" w:rsidRDefault="00567608" w:rsidP="00020609">
            <w:pPr>
              <w:jc w:val="center"/>
              <w:rPr>
                <w:rFonts w:ascii="SassoonPrimaryInfant" w:hAnsi="SassoonPrimaryInfant"/>
                <w:sz w:val="32"/>
              </w:rPr>
            </w:pPr>
            <w:r>
              <w:rPr>
                <w:rFonts w:ascii="SassoonPrimaryInfant" w:hAnsi="SassoonPrimaryInfant"/>
                <w:sz w:val="32"/>
              </w:rPr>
              <w:t>Music</w:t>
            </w:r>
          </w:p>
          <w:p w14:paraId="4E226D3A" w14:textId="77777777" w:rsidR="00567608" w:rsidRPr="00FB53E9" w:rsidRDefault="001A1992" w:rsidP="00020609">
            <w:pPr>
              <w:jc w:val="center"/>
              <w:rPr>
                <w:rFonts w:ascii="SassoonPrimaryInfant" w:hAnsi="SassoonPrimaryInfant"/>
                <w:sz w:val="32"/>
              </w:rPr>
            </w:pPr>
            <w:hyperlink r:id="rId7" w:history="1">
              <w:r w:rsidR="00567608" w:rsidRPr="00567608">
                <w:rPr>
                  <w:rStyle w:val="Hyperlink"/>
                  <w:rFonts w:ascii="SassoonPrimaryInfant" w:hAnsi="SassoonPrimaryInfant"/>
                  <w:sz w:val="32"/>
                </w:rPr>
                <w:t>The Woodland Part 1</w:t>
              </w:r>
            </w:hyperlink>
          </w:p>
        </w:tc>
      </w:tr>
      <w:tr w:rsidR="00020609" w:rsidRPr="0084493A" w14:paraId="3033D5EF" w14:textId="77777777" w:rsidTr="00567608">
        <w:trPr>
          <w:trHeight w:val="708"/>
        </w:trPr>
        <w:tc>
          <w:tcPr>
            <w:tcW w:w="1951" w:type="dxa"/>
          </w:tcPr>
          <w:p w14:paraId="3A6FB9C9" w14:textId="77777777" w:rsidR="00020609" w:rsidRPr="0084493A" w:rsidRDefault="00020609" w:rsidP="00020609">
            <w:pPr>
              <w:jc w:val="center"/>
              <w:rPr>
                <w:rFonts w:ascii="SassoonPrimaryInfant" w:hAnsi="SassoonPrimaryInfant"/>
                <w:b/>
                <w:sz w:val="32"/>
              </w:rPr>
            </w:pPr>
            <w:r w:rsidRPr="0084493A">
              <w:rPr>
                <w:rFonts w:ascii="SassoonPrimaryInfant" w:hAnsi="SassoonPrimaryInfant"/>
                <w:b/>
                <w:sz w:val="32"/>
              </w:rPr>
              <w:t>Wednesday</w:t>
            </w:r>
          </w:p>
        </w:tc>
        <w:tc>
          <w:tcPr>
            <w:tcW w:w="5954" w:type="dxa"/>
          </w:tcPr>
          <w:p w14:paraId="386B6334" w14:textId="77777777" w:rsidR="00AA043E" w:rsidRDefault="00AA043E" w:rsidP="00AA043E">
            <w:pPr>
              <w:jc w:val="center"/>
              <w:rPr>
                <w:rFonts w:ascii="SassoonPrimaryInfant" w:hAnsi="SassoonPrimaryInfant"/>
                <w:sz w:val="32"/>
              </w:rPr>
            </w:pPr>
            <w:r>
              <w:rPr>
                <w:rFonts w:ascii="SassoonPrimaryInfant" w:hAnsi="SassoonPrimaryInfant"/>
                <w:sz w:val="32"/>
              </w:rPr>
              <w:t>Reading Book</w:t>
            </w:r>
          </w:p>
          <w:p w14:paraId="3B384D03" w14:textId="1B118590" w:rsidR="00247BB9" w:rsidRPr="0084493A" w:rsidRDefault="00247BB9" w:rsidP="00020609">
            <w:pPr>
              <w:jc w:val="center"/>
              <w:rPr>
                <w:rFonts w:ascii="SassoonPrimaryInfant" w:hAnsi="SassoonPrimaryInfant"/>
                <w:sz w:val="32"/>
              </w:rPr>
            </w:pPr>
            <w:r w:rsidRPr="0084493A">
              <w:rPr>
                <w:rFonts w:ascii="SassoonPrimaryInfant" w:hAnsi="SassoonPrimaryInfant"/>
                <w:sz w:val="32"/>
              </w:rPr>
              <w:t>Hold a</w:t>
            </w:r>
            <w:r w:rsidR="00AA043E">
              <w:rPr>
                <w:rFonts w:ascii="SassoonPrimaryInfant" w:hAnsi="SassoonPrimaryInfant"/>
                <w:sz w:val="32"/>
              </w:rPr>
              <w:t>nd write a</w:t>
            </w:r>
            <w:r w:rsidRPr="0084493A">
              <w:rPr>
                <w:rFonts w:ascii="SassoonPrimaryInfant" w:hAnsi="SassoonPrimaryInfant"/>
                <w:sz w:val="32"/>
              </w:rPr>
              <w:t xml:space="preserve"> sentence – </w:t>
            </w:r>
            <w:r w:rsidR="00D14117">
              <w:rPr>
                <w:rFonts w:ascii="SassoonPrimaryInfant" w:hAnsi="SassoonPrimaryInfant"/>
                <w:b/>
                <w:sz w:val="32"/>
              </w:rPr>
              <w:t>it had a zig zag</w:t>
            </w:r>
            <w:r w:rsidR="00FE1397" w:rsidRPr="00FE1397">
              <w:rPr>
                <w:rFonts w:ascii="SassoonPrimaryInfant" w:hAnsi="SassoonPrimaryInfant"/>
                <w:b/>
                <w:sz w:val="32"/>
              </w:rPr>
              <w:t>.</w:t>
            </w:r>
          </w:p>
          <w:p w14:paraId="79EF4E9E" w14:textId="2FE094FF" w:rsidR="00020609" w:rsidRPr="0084493A" w:rsidRDefault="00156B7E" w:rsidP="00020609">
            <w:pPr>
              <w:jc w:val="center"/>
              <w:rPr>
                <w:rFonts w:ascii="SassoonPrimaryInfant" w:hAnsi="SassoonPrimaryInfant"/>
                <w:sz w:val="32"/>
              </w:rPr>
            </w:pPr>
            <w:r w:rsidRPr="0084493A">
              <w:rPr>
                <w:rFonts w:ascii="SassoonPrimaryInfant" w:hAnsi="SassoonPrimaryInfant"/>
                <w:sz w:val="32"/>
              </w:rPr>
              <w:t>Handwriting –</w:t>
            </w:r>
            <w:r w:rsidR="00D14117">
              <w:rPr>
                <w:rFonts w:ascii="SassoonPrimaryInfant" w:hAnsi="SassoonPrimaryInfant"/>
                <w:sz w:val="32"/>
              </w:rPr>
              <w:t xml:space="preserve"> </w:t>
            </w:r>
            <w:r w:rsidR="0064190D">
              <w:rPr>
                <w:rFonts w:ascii="SassoonPrimaryInfant" w:hAnsi="SassoonPrimaryInfant"/>
                <w:sz w:val="32"/>
              </w:rPr>
              <w:t>(</w:t>
            </w:r>
            <w:r w:rsidR="00D14117">
              <w:rPr>
                <w:rFonts w:ascii="SassoonPrimaryInfant" w:hAnsi="SassoonPrimaryInfant"/>
                <w:sz w:val="32"/>
              </w:rPr>
              <w:t>z</w:t>
            </w:r>
            <w:r w:rsidR="00411A6E">
              <w:rPr>
                <w:rFonts w:ascii="SassoonPrimaryInfant" w:hAnsi="SassoonPrimaryInfant"/>
                <w:sz w:val="32"/>
              </w:rPr>
              <w:t>, zig, zag, zip, zap</w:t>
            </w:r>
            <w:r w:rsidRPr="0084493A">
              <w:rPr>
                <w:rFonts w:ascii="SassoonPrimaryInfant" w:hAnsi="SassoonPrimaryInfant"/>
                <w:sz w:val="32"/>
              </w:rPr>
              <w:t>)</w:t>
            </w:r>
          </w:p>
        </w:tc>
        <w:tc>
          <w:tcPr>
            <w:tcW w:w="3685" w:type="dxa"/>
          </w:tcPr>
          <w:p w14:paraId="6CA7FE21" w14:textId="77777777" w:rsidR="00020609" w:rsidRPr="0084493A" w:rsidRDefault="00020609" w:rsidP="00020609">
            <w:pPr>
              <w:jc w:val="center"/>
              <w:rPr>
                <w:rFonts w:ascii="SassoonPrimaryInfant" w:hAnsi="SassoonPrimaryInfant" w:cs="Arial"/>
                <w:color w:val="434343"/>
                <w:sz w:val="18"/>
                <w:szCs w:val="18"/>
              </w:rPr>
            </w:pPr>
          </w:p>
          <w:p w14:paraId="03CD2636" w14:textId="77777777" w:rsidR="00D14117" w:rsidRDefault="00D14117" w:rsidP="00D14117">
            <w:pPr>
              <w:jc w:val="center"/>
            </w:pPr>
            <w:r>
              <w:t>Lesson 3-</w:t>
            </w:r>
          </w:p>
          <w:p w14:paraId="703FA095" w14:textId="77777777" w:rsidR="00104A2B" w:rsidRPr="0084493A" w:rsidRDefault="00D14117" w:rsidP="00D14117">
            <w:pPr>
              <w:jc w:val="center"/>
              <w:rPr>
                <w:rFonts w:ascii="SassoonPrimaryInfant" w:hAnsi="SassoonPrimaryInfant"/>
                <w:sz w:val="32"/>
              </w:rPr>
            </w:pPr>
            <w:r w:rsidRPr="00D14117">
              <w:t>https://classroom.thenational.academy/units/numbers-within-10-767b</w:t>
            </w:r>
          </w:p>
        </w:tc>
        <w:tc>
          <w:tcPr>
            <w:tcW w:w="3578" w:type="dxa"/>
          </w:tcPr>
          <w:p w14:paraId="54007275" w14:textId="77777777" w:rsidR="00725EBD" w:rsidRPr="0084493A" w:rsidRDefault="0064190D" w:rsidP="00D14117">
            <w:pPr>
              <w:jc w:val="center"/>
              <w:rPr>
                <w:rFonts w:ascii="SassoonPrimaryInfant" w:hAnsi="SassoonPrimaryInfant"/>
                <w:sz w:val="32"/>
              </w:rPr>
            </w:pPr>
            <w:r w:rsidRPr="00FB53E9">
              <w:rPr>
                <w:rFonts w:ascii="SassoonPrimaryInfant" w:hAnsi="SassoonPrimaryInfant"/>
                <w:sz w:val="32"/>
              </w:rPr>
              <w:t xml:space="preserve">Science </w:t>
            </w:r>
            <w:r w:rsidR="00962706">
              <w:rPr>
                <w:rFonts w:ascii="SassoonPrimaryInfant" w:hAnsi="SassoonPrimaryInfant"/>
                <w:sz w:val="32"/>
              </w:rPr>
              <w:t xml:space="preserve"> - exploring s</w:t>
            </w:r>
            <w:r w:rsidR="00D14117">
              <w:rPr>
                <w:rFonts w:ascii="SassoonPrimaryInfant" w:hAnsi="SassoonPrimaryInfant"/>
                <w:sz w:val="32"/>
              </w:rPr>
              <w:t>hadows (Can you make shadows outside or shadow puppets using a torch?)</w:t>
            </w:r>
          </w:p>
        </w:tc>
      </w:tr>
      <w:tr w:rsidR="00020609" w:rsidRPr="0084493A" w14:paraId="57657DD5" w14:textId="77777777" w:rsidTr="00567608">
        <w:trPr>
          <w:trHeight w:val="1280"/>
        </w:trPr>
        <w:tc>
          <w:tcPr>
            <w:tcW w:w="1951" w:type="dxa"/>
          </w:tcPr>
          <w:p w14:paraId="4FA30D16" w14:textId="77777777" w:rsidR="00020609" w:rsidRPr="0084493A" w:rsidRDefault="00020609" w:rsidP="00020609">
            <w:pPr>
              <w:jc w:val="center"/>
              <w:rPr>
                <w:rFonts w:ascii="SassoonPrimaryInfant" w:hAnsi="SassoonPrimaryInfant"/>
                <w:b/>
                <w:sz w:val="32"/>
              </w:rPr>
            </w:pPr>
            <w:r w:rsidRPr="0084493A">
              <w:rPr>
                <w:rFonts w:ascii="SassoonPrimaryInfant" w:hAnsi="SassoonPrimaryInfant"/>
                <w:b/>
                <w:sz w:val="32"/>
              </w:rPr>
              <w:t>Thursday</w:t>
            </w:r>
          </w:p>
        </w:tc>
        <w:tc>
          <w:tcPr>
            <w:tcW w:w="5954" w:type="dxa"/>
          </w:tcPr>
          <w:p w14:paraId="0AC989FA" w14:textId="77777777" w:rsidR="00AA043E" w:rsidRDefault="00AA043E" w:rsidP="00AA043E">
            <w:pPr>
              <w:jc w:val="center"/>
              <w:rPr>
                <w:rFonts w:ascii="SassoonPrimaryInfant" w:hAnsi="SassoonPrimaryInfant"/>
                <w:sz w:val="32"/>
              </w:rPr>
            </w:pPr>
            <w:r>
              <w:rPr>
                <w:rFonts w:ascii="SassoonPrimaryInfant" w:hAnsi="SassoonPrimaryInfant"/>
                <w:sz w:val="32"/>
              </w:rPr>
              <w:t>Reading Book</w:t>
            </w:r>
          </w:p>
          <w:p w14:paraId="71851345" w14:textId="4B04E4CC" w:rsidR="00247BB9" w:rsidRPr="0084493A" w:rsidRDefault="00247BB9" w:rsidP="00247BB9">
            <w:pPr>
              <w:jc w:val="center"/>
              <w:rPr>
                <w:rFonts w:ascii="SassoonPrimaryInfant" w:hAnsi="SassoonPrimaryInfant"/>
                <w:b/>
                <w:sz w:val="32"/>
              </w:rPr>
            </w:pPr>
            <w:r w:rsidRPr="0084493A">
              <w:rPr>
                <w:rFonts w:ascii="SassoonPrimaryInfant" w:hAnsi="SassoonPrimaryInfant"/>
                <w:sz w:val="32"/>
              </w:rPr>
              <w:t>Hold a</w:t>
            </w:r>
            <w:r w:rsidR="00AA043E">
              <w:rPr>
                <w:rFonts w:ascii="SassoonPrimaryInfant" w:hAnsi="SassoonPrimaryInfant"/>
                <w:sz w:val="32"/>
              </w:rPr>
              <w:t>nd write a</w:t>
            </w:r>
            <w:r w:rsidRPr="0084493A">
              <w:rPr>
                <w:rFonts w:ascii="SassoonPrimaryInfant" w:hAnsi="SassoonPrimaryInfant"/>
                <w:sz w:val="32"/>
              </w:rPr>
              <w:t xml:space="preserve"> sentence – </w:t>
            </w:r>
            <w:r w:rsidR="00FE1397" w:rsidRPr="00FE1397">
              <w:rPr>
                <w:rFonts w:ascii="SassoonPrimaryInfant" w:hAnsi="SassoonPrimaryInfant"/>
                <w:b/>
                <w:sz w:val="32"/>
              </w:rPr>
              <w:t>get a hot drink.</w:t>
            </w:r>
          </w:p>
          <w:p w14:paraId="194139C7" w14:textId="77777777" w:rsidR="00247BB9" w:rsidRPr="0084493A" w:rsidRDefault="00247BB9" w:rsidP="00D86E55">
            <w:pPr>
              <w:jc w:val="center"/>
              <w:rPr>
                <w:rFonts w:ascii="SassoonPrimaryInfant" w:hAnsi="SassoonPrimaryInfant"/>
                <w:sz w:val="32"/>
              </w:rPr>
            </w:pPr>
            <w:r w:rsidRPr="0084493A">
              <w:rPr>
                <w:rFonts w:ascii="SassoonPrimaryInfant" w:hAnsi="SassoonPrimaryInfant"/>
                <w:sz w:val="32"/>
              </w:rPr>
              <w:t>Practise key words</w:t>
            </w:r>
          </w:p>
        </w:tc>
        <w:tc>
          <w:tcPr>
            <w:tcW w:w="3685" w:type="dxa"/>
          </w:tcPr>
          <w:p w14:paraId="76523692" w14:textId="77777777" w:rsidR="00D14117" w:rsidRDefault="00D14117" w:rsidP="00D14117">
            <w:pPr>
              <w:jc w:val="center"/>
            </w:pPr>
            <w:r>
              <w:t>Lesson 4-</w:t>
            </w:r>
          </w:p>
          <w:p w14:paraId="4B04707B" w14:textId="77777777" w:rsidR="00104A2B" w:rsidRPr="0084493A" w:rsidRDefault="00D14117" w:rsidP="00D14117">
            <w:pPr>
              <w:jc w:val="center"/>
              <w:rPr>
                <w:rFonts w:ascii="SassoonPrimaryInfant" w:hAnsi="SassoonPrimaryInfant"/>
                <w:sz w:val="32"/>
              </w:rPr>
            </w:pPr>
            <w:r w:rsidRPr="00D14117">
              <w:t>https://classroom.thenational.academy/units/numbers-within-10-767b</w:t>
            </w:r>
            <w:r w:rsidRPr="0084493A">
              <w:rPr>
                <w:rFonts w:ascii="SassoonPrimaryInfant" w:hAnsi="SassoonPrimaryInfant"/>
                <w:sz w:val="32"/>
              </w:rPr>
              <w:t xml:space="preserve"> </w:t>
            </w:r>
          </w:p>
        </w:tc>
        <w:tc>
          <w:tcPr>
            <w:tcW w:w="3578" w:type="dxa"/>
          </w:tcPr>
          <w:p w14:paraId="045BF8D4" w14:textId="77777777" w:rsidR="00725EBD" w:rsidRPr="0084493A" w:rsidRDefault="00FB53E9" w:rsidP="002F6AE7">
            <w:pPr>
              <w:jc w:val="center"/>
              <w:rPr>
                <w:rFonts w:ascii="SassoonPrimaryInfant" w:hAnsi="SassoonPrimaryInfant"/>
                <w:sz w:val="32"/>
              </w:rPr>
            </w:pPr>
            <w:r w:rsidRPr="00FB53E9">
              <w:rPr>
                <w:rFonts w:ascii="SassoonPrimaryInfant" w:hAnsi="SassoonPrimaryInfant"/>
                <w:sz w:val="32"/>
              </w:rPr>
              <w:t>PHSCE</w:t>
            </w:r>
            <w:r w:rsidR="00292E98">
              <w:rPr>
                <w:rFonts w:ascii="SassoonPrimaryInfant" w:hAnsi="SassoonPrimaryInfant"/>
                <w:sz w:val="32"/>
              </w:rPr>
              <w:t xml:space="preserve"> - </w:t>
            </w:r>
            <w:r w:rsidR="00292E98">
              <w:t xml:space="preserve"> </w:t>
            </w:r>
            <w:hyperlink r:id="rId8" w:history="1">
              <w:r w:rsidR="00292E98" w:rsidRPr="00292E98">
                <w:rPr>
                  <w:rStyle w:val="Hyperlink"/>
                  <w:sz w:val="32"/>
                </w:rPr>
                <w:t>My caring community</w:t>
              </w:r>
            </w:hyperlink>
          </w:p>
        </w:tc>
      </w:tr>
      <w:tr w:rsidR="00020609" w:rsidRPr="0084493A" w14:paraId="320712BB" w14:textId="77777777" w:rsidTr="00567608">
        <w:trPr>
          <w:trHeight w:val="708"/>
        </w:trPr>
        <w:tc>
          <w:tcPr>
            <w:tcW w:w="1951" w:type="dxa"/>
          </w:tcPr>
          <w:p w14:paraId="6B9943A5" w14:textId="77777777" w:rsidR="00020609" w:rsidRPr="0084493A" w:rsidRDefault="00020609" w:rsidP="00020609">
            <w:pPr>
              <w:jc w:val="center"/>
              <w:rPr>
                <w:rFonts w:ascii="SassoonPrimaryInfant" w:hAnsi="SassoonPrimaryInfant"/>
                <w:b/>
                <w:sz w:val="32"/>
              </w:rPr>
            </w:pPr>
            <w:r w:rsidRPr="0084493A">
              <w:rPr>
                <w:rFonts w:ascii="SassoonPrimaryInfant" w:hAnsi="SassoonPrimaryInfant"/>
                <w:b/>
                <w:sz w:val="32"/>
              </w:rPr>
              <w:lastRenderedPageBreak/>
              <w:t>Friday</w:t>
            </w:r>
          </w:p>
        </w:tc>
        <w:tc>
          <w:tcPr>
            <w:tcW w:w="5954" w:type="dxa"/>
          </w:tcPr>
          <w:p w14:paraId="2EAB7B93" w14:textId="5A11CB60" w:rsidR="00247BB9" w:rsidRPr="0084493A" w:rsidRDefault="00247BB9" w:rsidP="00247BB9">
            <w:pPr>
              <w:jc w:val="center"/>
              <w:rPr>
                <w:rFonts w:ascii="SassoonPrimaryInfant" w:hAnsi="SassoonPrimaryInfant"/>
                <w:sz w:val="32"/>
              </w:rPr>
            </w:pPr>
            <w:r w:rsidRPr="0084493A">
              <w:rPr>
                <w:rFonts w:ascii="SassoonPrimaryInfant" w:hAnsi="SassoonPrimaryInfant"/>
                <w:sz w:val="32"/>
              </w:rPr>
              <w:t>Hold a</w:t>
            </w:r>
            <w:r w:rsidR="00AA043E">
              <w:rPr>
                <w:rFonts w:ascii="SassoonPrimaryInfant" w:hAnsi="SassoonPrimaryInfant"/>
                <w:sz w:val="32"/>
              </w:rPr>
              <w:t>nd write a</w:t>
            </w:r>
            <w:r w:rsidRPr="0084493A">
              <w:rPr>
                <w:rFonts w:ascii="SassoonPrimaryInfant" w:hAnsi="SassoonPrimaryInfant"/>
                <w:sz w:val="32"/>
              </w:rPr>
              <w:t xml:space="preserve"> sentence – </w:t>
            </w:r>
            <w:r w:rsidR="00AA043E">
              <w:rPr>
                <w:rFonts w:ascii="SassoonPrimaryInfant" w:hAnsi="SassoonPrimaryInfant"/>
                <w:b/>
                <w:sz w:val="32"/>
              </w:rPr>
              <w:t>that man is sad</w:t>
            </w:r>
          </w:p>
          <w:p w14:paraId="03B07CC4" w14:textId="3DCE8392" w:rsidR="00020609" w:rsidRPr="0084493A" w:rsidRDefault="00156B7E" w:rsidP="00247BB9">
            <w:pPr>
              <w:rPr>
                <w:rFonts w:ascii="SassoonPrimaryInfant" w:hAnsi="SassoonPrimaryInfant"/>
                <w:sz w:val="32"/>
              </w:rPr>
            </w:pPr>
            <w:r w:rsidRPr="0084493A">
              <w:rPr>
                <w:rFonts w:ascii="SassoonPrimaryInfant" w:hAnsi="SassoonPrimaryInfant"/>
                <w:sz w:val="32"/>
              </w:rPr>
              <w:t>Ha</w:t>
            </w:r>
            <w:r w:rsidR="00567608">
              <w:rPr>
                <w:rFonts w:ascii="SassoonPrimaryInfant" w:hAnsi="SassoonPrimaryInfant"/>
                <w:sz w:val="32"/>
              </w:rPr>
              <w:t>ndwriting–</w:t>
            </w:r>
            <w:r w:rsidR="00D14117">
              <w:rPr>
                <w:rFonts w:ascii="SassoonPrimaryInfant" w:hAnsi="SassoonPrimaryInfant"/>
                <w:sz w:val="32"/>
              </w:rPr>
              <w:t xml:space="preserve"> </w:t>
            </w:r>
            <w:r w:rsidR="0064190D">
              <w:rPr>
                <w:rFonts w:ascii="SassoonPrimaryInfant" w:hAnsi="SassoonPrimaryInfant"/>
                <w:sz w:val="32"/>
              </w:rPr>
              <w:t>(</w:t>
            </w:r>
            <w:proofErr w:type="spellStart"/>
            <w:r w:rsidR="00411A6E" w:rsidRPr="00AA043E">
              <w:rPr>
                <w:rFonts w:ascii="SassoonPrimaryInfant" w:hAnsi="SassoonPrimaryInfant"/>
                <w:sz w:val="32"/>
              </w:rPr>
              <w:t>t</w:t>
            </w:r>
            <w:r w:rsidR="001D7EDF" w:rsidRPr="00AA043E">
              <w:rPr>
                <w:rFonts w:ascii="SassoonPrimaryInfant" w:hAnsi="SassoonPrimaryInfant"/>
                <w:sz w:val="32"/>
              </w:rPr>
              <w:t>h</w:t>
            </w:r>
            <w:proofErr w:type="spellEnd"/>
            <w:r w:rsidR="00411A6E" w:rsidRPr="00AA043E">
              <w:rPr>
                <w:rFonts w:ascii="SassoonPrimaryInfant" w:hAnsi="SassoonPrimaryInfant"/>
                <w:sz w:val="32"/>
              </w:rPr>
              <w:t>,</w:t>
            </w:r>
            <w:r w:rsidR="00411A6E">
              <w:rPr>
                <w:rFonts w:ascii="SassoonPrimaryInfant" w:hAnsi="SassoonPrimaryInfant"/>
                <w:sz w:val="32"/>
              </w:rPr>
              <w:t xml:space="preserve"> this, that, with, them</w:t>
            </w:r>
            <w:r w:rsidRPr="0084493A">
              <w:rPr>
                <w:rFonts w:ascii="SassoonPrimaryInfant" w:hAnsi="SassoonPrimaryInfant"/>
                <w:sz w:val="32"/>
              </w:rPr>
              <w:t>)</w:t>
            </w:r>
          </w:p>
        </w:tc>
        <w:tc>
          <w:tcPr>
            <w:tcW w:w="3685" w:type="dxa"/>
          </w:tcPr>
          <w:p w14:paraId="24AF0DD2" w14:textId="77777777" w:rsidR="00D14117" w:rsidRDefault="00D14117" w:rsidP="00D14117">
            <w:pPr>
              <w:jc w:val="center"/>
            </w:pPr>
            <w:r>
              <w:t>Lesson 5-</w:t>
            </w:r>
          </w:p>
          <w:p w14:paraId="6AB207FB" w14:textId="77777777" w:rsidR="00020609" w:rsidRPr="0084493A" w:rsidRDefault="00D14117" w:rsidP="00D14117">
            <w:pPr>
              <w:jc w:val="center"/>
              <w:rPr>
                <w:rFonts w:ascii="SassoonPrimaryInfant" w:hAnsi="SassoonPrimaryInfant"/>
                <w:sz w:val="32"/>
              </w:rPr>
            </w:pPr>
            <w:r w:rsidRPr="00D14117">
              <w:t>https://classroom.thenational.academy/units/numbers-within-10-767b</w:t>
            </w:r>
          </w:p>
        </w:tc>
        <w:tc>
          <w:tcPr>
            <w:tcW w:w="3578" w:type="dxa"/>
          </w:tcPr>
          <w:p w14:paraId="4AE90817" w14:textId="77777777" w:rsidR="00020609" w:rsidRPr="0084493A" w:rsidRDefault="00156B7E" w:rsidP="00020609">
            <w:pPr>
              <w:jc w:val="center"/>
              <w:rPr>
                <w:rFonts w:ascii="SassoonPrimaryInfant" w:hAnsi="SassoonPrimaryInfant"/>
                <w:sz w:val="32"/>
              </w:rPr>
            </w:pPr>
            <w:r w:rsidRPr="0084493A">
              <w:rPr>
                <w:rFonts w:ascii="SassoonPrimaryInfant" w:hAnsi="SassoonPrimaryInfant"/>
                <w:sz w:val="32"/>
              </w:rPr>
              <w:t>Joe Wicks P.E. session</w:t>
            </w:r>
          </w:p>
          <w:p w14:paraId="68E84760" w14:textId="77777777" w:rsidR="00725EBD" w:rsidRPr="0084493A" w:rsidRDefault="00725EBD" w:rsidP="0064190D">
            <w:pPr>
              <w:jc w:val="center"/>
              <w:rPr>
                <w:rFonts w:ascii="SassoonPrimaryInfant" w:hAnsi="SassoonPrimaryInfant"/>
                <w:sz w:val="32"/>
              </w:rPr>
            </w:pPr>
          </w:p>
        </w:tc>
      </w:tr>
      <w:tr w:rsidR="00156B7E" w:rsidRPr="0084493A" w14:paraId="1FA5C88B" w14:textId="77777777" w:rsidTr="00567608">
        <w:trPr>
          <w:trHeight w:val="708"/>
        </w:trPr>
        <w:tc>
          <w:tcPr>
            <w:tcW w:w="15168" w:type="dxa"/>
            <w:gridSpan w:val="4"/>
          </w:tcPr>
          <w:p w14:paraId="54665624" w14:textId="77777777" w:rsidR="00156B7E" w:rsidRPr="0084493A" w:rsidRDefault="00156B7E" w:rsidP="00156B7E">
            <w:pPr>
              <w:pStyle w:val="Default"/>
              <w:rPr>
                <w:rFonts w:ascii="SassoonPrimaryInfant" w:hAnsi="SassoonPrimaryInfant"/>
              </w:rPr>
            </w:pPr>
          </w:p>
          <w:tbl>
            <w:tblPr>
              <w:tblW w:w="0" w:type="auto"/>
              <w:jc w:val="center"/>
              <w:tblBorders>
                <w:top w:val="nil"/>
                <w:left w:val="nil"/>
                <w:bottom w:val="nil"/>
                <w:right w:val="nil"/>
              </w:tblBorders>
              <w:tblLayout w:type="fixed"/>
              <w:tblLook w:val="0000" w:firstRow="0" w:lastRow="0" w:firstColumn="0" w:lastColumn="0" w:noHBand="0" w:noVBand="0"/>
            </w:tblPr>
            <w:tblGrid>
              <w:gridCol w:w="12847"/>
            </w:tblGrid>
            <w:tr w:rsidR="00970C02" w:rsidRPr="0084493A" w14:paraId="22FE67FC" w14:textId="77777777" w:rsidTr="00567608">
              <w:trPr>
                <w:trHeight w:val="166"/>
                <w:jc w:val="center"/>
              </w:trPr>
              <w:tc>
                <w:tcPr>
                  <w:tcW w:w="12847" w:type="dxa"/>
                </w:tcPr>
                <w:p w14:paraId="7503847B" w14:textId="77777777" w:rsidR="00156B7E" w:rsidRPr="0084493A" w:rsidRDefault="00156B7E" w:rsidP="00AA043E">
                  <w:pPr>
                    <w:pStyle w:val="Default"/>
                    <w:framePr w:hSpace="180" w:wrap="around" w:vAnchor="text" w:hAnchor="margin" w:xAlign="center" w:y="-809"/>
                    <w:rPr>
                      <w:rFonts w:ascii="SassoonPrimaryInfant" w:hAnsi="SassoonPrimaryInfant"/>
                      <w:sz w:val="28"/>
                      <w:szCs w:val="23"/>
                    </w:rPr>
                  </w:pPr>
                  <w:r w:rsidRPr="0084493A">
                    <w:rPr>
                      <w:rFonts w:ascii="SassoonPrimaryInfant" w:hAnsi="SassoonPrimaryInfant"/>
                      <w:sz w:val="28"/>
                    </w:rPr>
                    <w:t xml:space="preserve"> </w:t>
                  </w:r>
                  <w:r w:rsidRPr="0084493A">
                    <w:rPr>
                      <w:rFonts w:ascii="SassoonPrimaryInfant" w:hAnsi="SassoonPrimaryInfant"/>
                      <w:b/>
                      <w:bCs/>
                      <w:sz w:val="28"/>
                      <w:szCs w:val="23"/>
                    </w:rPr>
                    <w:t>I</w:t>
                  </w:r>
                  <w:r w:rsidR="00FC3C41" w:rsidRPr="0084493A">
                    <w:rPr>
                      <w:rFonts w:ascii="SassoonPrimaryInfant" w:hAnsi="SassoonPrimaryInfant"/>
                      <w:b/>
                      <w:bCs/>
                      <w:sz w:val="28"/>
                      <w:szCs w:val="23"/>
                    </w:rPr>
                    <w:t xml:space="preserve"> would love to see what you are</w:t>
                  </w:r>
                  <w:r w:rsidRPr="0084493A">
                    <w:rPr>
                      <w:rFonts w:ascii="SassoonPrimaryInfant" w:hAnsi="SassoonPrimaryInfant"/>
                      <w:b/>
                      <w:bCs/>
                      <w:sz w:val="28"/>
                      <w:szCs w:val="23"/>
                    </w:rPr>
                    <w:t xml:space="preserve"> do</w:t>
                  </w:r>
                  <w:r w:rsidR="0084493A">
                    <w:rPr>
                      <w:rFonts w:ascii="SassoonPrimaryInfant" w:hAnsi="SassoonPrimaryInfant"/>
                      <w:b/>
                      <w:bCs/>
                      <w:sz w:val="28"/>
                      <w:szCs w:val="23"/>
                    </w:rPr>
                    <w:t>ing at home. Please send photos and</w:t>
                  </w:r>
                  <w:r w:rsidR="00970C02" w:rsidRPr="0084493A">
                    <w:rPr>
                      <w:rFonts w:ascii="SassoonPrimaryInfant" w:hAnsi="SassoonPrimaryInfant"/>
                      <w:b/>
                      <w:bCs/>
                      <w:sz w:val="28"/>
                      <w:szCs w:val="23"/>
                    </w:rPr>
                    <w:t xml:space="preserve"> comments via Tapestry. </w:t>
                  </w:r>
                </w:p>
              </w:tc>
            </w:tr>
          </w:tbl>
          <w:p w14:paraId="14E7E76C" w14:textId="77777777" w:rsidR="00156B7E" w:rsidRPr="0084493A" w:rsidRDefault="00156B7E" w:rsidP="00020609">
            <w:pPr>
              <w:jc w:val="center"/>
              <w:rPr>
                <w:rFonts w:ascii="SassoonPrimaryInfant" w:hAnsi="SassoonPrimaryInfant"/>
                <w:sz w:val="32"/>
              </w:rPr>
            </w:pPr>
          </w:p>
        </w:tc>
      </w:tr>
    </w:tbl>
    <w:p w14:paraId="360B39B7" w14:textId="77777777" w:rsidR="003117C6" w:rsidRDefault="003117C6" w:rsidP="009C77D7">
      <w:pPr>
        <w:rPr>
          <w:rFonts w:ascii="SassoonPrimaryInfant" w:hAnsi="SassoonPrimaryInfant"/>
          <w:b/>
          <w:sz w:val="32"/>
          <w:szCs w:val="32"/>
          <w:u w:val="single"/>
        </w:rPr>
      </w:pPr>
      <w:r>
        <w:rPr>
          <w:rFonts w:ascii="SassoonPrimaryInfant" w:hAnsi="SassoonPrimaryInfant"/>
          <w:b/>
          <w:sz w:val="32"/>
          <w:szCs w:val="32"/>
          <w:u w:val="single"/>
        </w:rPr>
        <w:t>Notes for Parents</w:t>
      </w:r>
    </w:p>
    <w:p w14:paraId="67B1E450" w14:textId="77777777" w:rsidR="00D1069B" w:rsidRDefault="009C77D7" w:rsidP="009C77D7">
      <w:pPr>
        <w:rPr>
          <w:rFonts w:ascii="SassoonPrimaryInfant" w:hAnsi="SassoonPrimaryInfant"/>
          <w:b/>
          <w:sz w:val="32"/>
          <w:szCs w:val="32"/>
          <w:u w:val="single"/>
        </w:rPr>
      </w:pPr>
      <w:r w:rsidRPr="009C77D7">
        <w:rPr>
          <w:rFonts w:ascii="SassoonPrimaryInfant" w:hAnsi="SassoonPrimaryInfant"/>
          <w:b/>
          <w:sz w:val="32"/>
          <w:szCs w:val="32"/>
          <w:u w:val="single"/>
        </w:rPr>
        <w:t>Read, Write, Inc</w:t>
      </w:r>
      <w:r w:rsidR="0084493A">
        <w:rPr>
          <w:rFonts w:ascii="SassoonPrimaryInfant" w:hAnsi="SassoonPrimaryInfant"/>
          <w:b/>
          <w:sz w:val="32"/>
          <w:szCs w:val="32"/>
          <w:u w:val="single"/>
        </w:rPr>
        <w:t xml:space="preserve"> daily</w:t>
      </w:r>
      <w:r w:rsidRPr="009C77D7">
        <w:rPr>
          <w:rFonts w:ascii="SassoonPrimaryInfant" w:hAnsi="SassoonPrimaryInfant"/>
          <w:b/>
          <w:sz w:val="32"/>
          <w:szCs w:val="32"/>
          <w:u w:val="single"/>
        </w:rPr>
        <w:t xml:space="preserve"> lessons</w:t>
      </w:r>
    </w:p>
    <w:p w14:paraId="08AE85C4" w14:textId="77777777" w:rsidR="009C77D7" w:rsidRDefault="009C77D7" w:rsidP="009C77D7">
      <w:pPr>
        <w:pStyle w:val="ListParagraph"/>
        <w:numPr>
          <w:ilvl w:val="0"/>
          <w:numId w:val="1"/>
        </w:numPr>
        <w:rPr>
          <w:rFonts w:ascii="SassoonPrimaryInfant" w:hAnsi="SassoonPrimaryInfant"/>
          <w:sz w:val="32"/>
          <w:szCs w:val="32"/>
        </w:rPr>
      </w:pPr>
      <w:r>
        <w:rPr>
          <w:rFonts w:ascii="SassoonPrimaryInfant" w:hAnsi="SassoonPrimaryInfant"/>
          <w:sz w:val="32"/>
          <w:szCs w:val="32"/>
        </w:rPr>
        <w:t>Say the ‘hold a sentence</w:t>
      </w:r>
      <w:r w:rsidR="00247BB9">
        <w:rPr>
          <w:rFonts w:ascii="SassoonPrimaryInfant" w:hAnsi="SassoonPrimaryInfant"/>
          <w:sz w:val="32"/>
          <w:szCs w:val="32"/>
        </w:rPr>
        <w:t>’ (</w:t>
      </w:r>
      <w:r w:rsidR="005730B6">
        <w:rPr>
          <w:rFonts w:ascii="SassoonPrimaryInfant" w:hAnsi="SassoonPrimaryInfant"/>
          <w:sz w:val="32"/>
          <w:szCs w:val="32"/>
        </w:rPr>
        <w:t xml:space="preserve">written </w:t>
      </w:r>
      <w:r w:rsidR="00247BB9">
        <w:rPr>
          <w:rFonts w:ascii="SassoonPrimaryInfant" w:hAnsi="SassoonPrimaryInfant"/>
          <w:sz w:val="32"/>
          <w:szCs w:val="32"/>
        </w:rPr>
        <w:t>on the timetable) and ask your child to repeat it until they can remember it.</w:t>
      </w:r>
    </w:p>
    <w:p w14:paraId="2A4E7896" w14:textId="77777777" w:rsidR="00247BB9" w:rsidRDefault="00247BB9" w:rsidP="00247BB9">
      <w:pPr>
        <w:pStyle w:val="ListParagraph"/>
        <w:numPr>
          <w:ilvl w:val="0"/>
          <w:numId w:val="1"/>
        </w:numPr>
        <w:tabs>
          <w:tab w:val="left" w:pos="6946"/>
        </w:tabs>
        <w:rPr>
          <w:rFonts w:ascii="SassoonPrimaryInfant" w:hAnsi="SassoonPrimaryInfant"/>
          <w:sz w:val="32"/>
          <w:szCs w:val="32"/>
        </w:rPr>
      </w:pPr>
      <w:r>
        <w:rPr>
          <w:rFonts w:ascii="SassoonPrimaryInfant" w:hAnsi="SassoonPrimaryInfant"/>
          <w:sz w:val="32"/>
          <w:szCs w:val="32"/>
        </w:rPr>
        <w:t xml:space="preserve">Ask your child to write the </w:t>
      </w:r>
      <w:r w:rsidR="005730B6">
        <w:rPr>
          <w:rFonts w:ascii="SassoonPrimaryInfant" w:hAnsi="SassoonPrimaryInfant"/>
          <w:sz w:val="32"/>
          <w:szCs w:val="32"/>
        </w:rPr>
        <w:t xml:space="preserve">‘hold a </w:t>
      </w:r>
      <w:r>
        <w:rPr>
          <w:rFonts w:ascii="SassoonPrimaryInfant" w:hAnsi="SassoonPrimaryInfant"/>
          <w:sz w:val="32"/>
          <w:szCs w:val="32"/>
        </w:rPr>
        <w:t>sentence</w:t>
      </w:r>
      <w:r w:rsidR="005730B6">
        <w:rPr>
          <w:rFonts w:ascii="SassoonPrimaryInfant" w:hAnsi="SassoonPrimaryInfant"/>
          <w:sz w:val="32"/>
          <w:szCs w:val="32"/>
        </w:rPr>
        <w:t>’. You can help by remind</w:t>
      </w:r>
      <w:r>
        <w:rPr>
          <w:rFonts w:ascii="SassoonPrimaryInfant" w:hAnsi="SassoonPrimaryInfant"/>
          <w:sz w:val="32"/>
          <w:szCs w:val="32"/>
        </w:rPr>
        <w:t>ing your child to listen for the sounds in each words, use a finger</w:t>
      </w:r>
      <w:r w:rsidR="005730B6">
        <w:rPr>
          <w:rFonts w:ascii="SassoonPrimaryInfant" w:hAnsi="SassoonPrimaryInfant"/>
          <w:sz w:val="32"/>
          <w:szCs w:val="32"/>
        </w:rPr>
        <w:t xml:space="preserve"> space after each word, start</w:t>
      </w:r>
      <w:r>
        <w:rPr>
          <w:rFonts w:ascii="SassoonPrimaryInfant" w:hAnsi="SassoonPrimaryInfant"/>
          <w:sz w:val="32"/>
          <w:szCs w:val="32"/>
        </w:rPr>
        <w:t xml:space="preserve"> letters</w:t>
      </w:r>
      <w:r w:rsidR="005730B6">
        <w:rPr>
          <w:rFonts w:ascii="SassoonPrimaryInfant" w:hAnsi="SassoonPrimaryInfant"/>
          <w:sz w:val="32"/>
          <w:szCs w:val="32"/>
        </w:rPr>
        <w:t xml:space="preserve"> in the correct place and add</w:t>
      </w:r>
      <w:r>
        <w:rPr>
          <w:rFonts w:ascii="SassoonPrimaryInfant" w:hAnsi="SassoonPrimaryInfant"/>
          <w:sz w:val="32"/>
          <w:szCs w:val="32"/>
        </w:rPr>
        <w:t xml:space="preserve"> a full stop at the end of the sentence.</w:t>
      </w:r>
    </w:p>
    <w:p w14:paraId="1F74D7CE" w14:textId="77777777" w:rsidR="003117C6" w:rsidRDefault="003117C6" w:rsidP="003117C6">
      <w:pPr>
        <w:tabs>
          <w:tab w:val="left" w:pos="6946"/>
        </w:tabs>
        <w:rPr>
          <w:rFonts w:ascii="SassoonPrimaryInfant" w:hAnsi="SassoonPrimaryInfant"/>
          <w:b/>
          <w:sz w:val="32"/>
          <w:szCs w:val="32"/>
          <w:u w:val="single"/>
        </w:rPr>
      </w:pPr>
      <w:r w:rsidRPr="003117C6">
        <w:rPr>
          <w:rFonts w:ascii="SassoonPrimaryInfant" w:hAnsi="SassoonPrimaryInfant"/>
          <w:b/>
          <w:sz w:val="32"/>
          <w:szCs w:val="32"/>
          <w:u w:val="single"/>
        </w:rPr>
        <w:t>Handwriting</w:t>
      </w:r>
    </w:p>
    <w:p w14:paraId="502A8692" w14:textId="77777777" w:rsidR="003117C6" w:rsidRDefault="003117C6" w:rsidP="003117C6">
      <w:pPr>
        <w:pStyle w:val="ListParagraph"/>
        <w:numPr>
          <w:ilvl w:val="0"/>
          <w:numId w:val="2"/>
        </w:numPr>
        <w:tabs>
          <w:tab w:val="left" w:pos="6946"/>
        </w:tabs>
        <w:rPr>
          <w:rFonts w:ascii="SassoonPrimaryInfant" w:hAnsi="SassoonPrimaryInfant"/>
          <w:sz w:val="32"/>
          <w:szCs w:val="32"/>
        </w:rPr>
      </w:pPr>
      <w:r w:rsidRPr="003117C6">
        <w:rPr>
          <w:rFonts w:ascii="SassoonPrimaryInfant" w:hAnsi="SassoonPrimaryInfant"/>
          <w:sz w:val="32"/>
          <w:szCs w:val="32"/>
        </w:rPr>
        <w:t>Ask your</w:t>
      </w:r>
      <w:r>
        <w:rPr>
          <w:rFonts w:ascii="SassoonPrimaryInfant" w:hAnsi="SassoonPrimaryInfant"/>
          <w:sz w:val="32"/>
          <w:szCs w:val="32"/>
        </w:rPr>
        <w:t xml:space="preserve"> child what they need to do to write neatly (bottom at the back of the chair, tummy a fist away from the table, a ‘nip nip’ pencil grip, spare hand holding the paper).</w:t>
      </w:r>
    </w:p>
    <w:p w14:paraId="0A7969B5" w14:textId="59A5E667" w:rsidR="003117C6" w:rsidRDefault="003117C6" w:rsidP="003117C6">
      <w:pPr>
        <w:pStyle w:val="ListParagraph"/>
        <w:numPr>
          <w:ilvl w:val="0"/>
          <w:numId w:val="2"/>
        </w:numPr>
        <w:tabs>
          <w:tab w:val="left" w:pos="6946"/>
        </w:tabs>
        <w:rPr>
          <w:rFonts w:ascii="SassoonPrimaryInfant" w:hAnsi="SassoonPrimaryInfant"/>
          <w:sz w:val="32"/>
          <w:szCs w:val="32"/>
        </w:rPr>
      </w:pPr>
      <w:r>
        <w:rPr>
          <w:rFonts w:ascii="SassoonPrimaryInfant" w:hAnsi="SassoonPrimaryInfant"/>
          <w:sz w:val="32"/>
          <w:szCs w:val="32"/>
        </w:rPr>
        <w:t>Remind your child that it is really important that they start each</w:t>
      </w:r>
      <w:r w:rsidR="00AA043E">
        <w:rPr>
          <w:rFonts w:ascii="SassoonPrimaryInfant" w:hAnsi="SassoonPrimaryInfant"/>
          <w:sz w:val="32"/>
          <w:szCs w:val="32"/>
        </w:rPr>
        <w:t xml:space="preserve"> focus</w:t>
      </w:r>
      <w:r>
        <w:rPr>
          <w:rFonts w:ascii="SassoonPrimaryInfant" w:hAnsi="SassoonPrimaryInfant"/>
          <w:sz w:val="32"/>
          <w:szCs w:val="32"/>
        </w:rPr>
        <w:t xml:space="preserve"> letter</w:t>
      </w:r>
      <w:r w:rsidR="00AA043E">
        <w:rPr>
          <w:rFonts w:ascii="SassoonPrimaryInfant" w:hAnsi="SassoonPrimaryInfant"/>
          <w:sz w:val="32"/>
          <w:szCs w:val="32"/>
        </w:rPr>
        <w:t xml:space="preserve"> (for that day) in the correct place</w:t>
      </w:r>
    </w:p>
    <w:p w14:paraId="21786D14" w14:textId="77777777" w:rsidR="00AA043E" w:rsidRDefault="00AA043E" w:rsidP="00AA043E">
      <w:pPr>
        <w:pStyle w:val="ListParagraph"/>
        <w:tabs>
          <w:tab w:val="left" w:pos="6946"/>
        </w:tabs>
        <w:rPr>
          <w:rFonts w:ascii="SassoonPrimaryInfant" w:hAnsi="SassoonPrimaryInfant"/>
          <w:sz w:val="32"/>
          <w:szCs w:val="32"/>
        </w:rPr>
      </w:pPr>
    </w:p>
    <w:p w14:paraId="6ED8EFFC" w14:textId="77777777" w:rsidR="003117C6" w:rsidRDefault="003117C6" w:rsidP="003117C6">
      <w:pPr>
        <w:tabs>
          <w:tab w:val="left" w:pos="6946"/>
        </w:tabs>
        <w:rPr>
          <w:rFonts w:ascii="SassoonPrimaryInfant" w:hAnsi="SassoonPrimaryInfant"/>
          <w:b/>
          <w:sz w:val="32"/>
          <w:szCs w:val="32"/>
          <w:u w:val="single"/>
        </w:rPr>
      </w:pPr>
      <w:r w:rsidRPr="003117C6">
        <w:rPr>
          <w:rFonts w:ascii="SassoonPrimaryInfant" w:hAnsi="SassoonPrimaryInfant"/>
          <w:b/>
          <w:sz w:val="32"/>
          <w:szCs w:val="32"/>
          <w:u w:val="single"/>
        </w:rPr>
        <w:lastRenderedPageBreak/>
        <w:t>Key Words</w:t>
      </w:r>
    </w:p>
    <w:p w14:paraId="137B8F56" w14:textId="77777777" w:rsidR="003117C6" w:rsidRDefault="003117C6" w:rsidP="003117C6">
      <w:pPr>
        <w:pStyle w:val="ListParagraph"/>
        <w:numPr>
          <w:ilvl w:val="0"/>
          <w:numId w:val="3"/>
        </w:numPr>
        <w:tabs>
          <w:tab w:val="left" w:pos="6946"/>
        </w:tabs>
        <w:rPr>
          <w:rFonts w:ascii="SassoonPrimaryInfant" w:hAnsi="SassoonPrimaryInfant"/>
          <w:sz w:val="32"/>
          <w:szCs w:val="32"/>
        </w:rPr>
      </w:pPr>
      <w:r w:rsidRPr="003117C6">
        <w:rPr>
          <w:rFonts w:ascii="SassoonPrimaryInfant" w:hAnsi="SassoonPrimaryInfant"/>
          <w:sz w:val="32"/>
          <w:szCs w:val="32"/>
        </w:rPr>
        <w:t>Please practise</w:t>
      </w:r>
      <w:r>
        <w:rPr>
          <w:rFonts w:ascii="SassoonPrimaryInfant" w:hAnsi="SassoonPrimaryInfant"/>
          <w:sz w:val="32"/>
          <w:szCs w:val="32"/>
        </w:rPr>
        <w:t xml:space="preserve"> the key words that you already have at home.</w:t>
      </w:r>
    </w:p>
    <w:p w14:paraId="0636823B" w14:textId="77777777" w:rsidR="003117C6" w:rsidRDefault="003117C6" w:rsidP="003117C6">
      <w:pPr>
        <w:pStyle w:val="ListParagraph"/>
        <w:numPr>
          <w:ilvl w:val="0"/>
          <w:numId w:val="3"/>
        </w:numPr>
        <w:tabs>
          <w:tab w:val="left" w:pos="6946"/>
        </w:tabs>
        <w:rPr>
          <w:rFonts w:ascii="SassoonPrimaryInfant" w:hAnsi="SassoonPrimaryInfant"/>
          <w:sz w:val="32"/>
          <w:szCs w:val="32"/>
        </w:rPr>
      </w:pPr>
      <w:r>
        <w:rPr>
          <w:rFonts w:ascii="SassoonPrimaryInfant" w:hAnsi="SassoonPrimaryInfant"/>
          <w:sz w:val="32"/>
          <w:szCs w:val="32"/>
        </w:rPr>
        <w:t>If your child needs new words, please let me know, via Tapestry</w:t>
      </w:r>
    </w:p>
    <w:p w14:paraId="742EB672" w14:textId="77777777" w:rsidR="003117C6" w:rsidRDefault="003117C6" w:rsidP="003117C6">
      <w:pPr>
        <w:tabs>
          <w:tab w:val="left" w:pos="6946"/>
        </w:tabs>
        <w:rPr>
          <w:rFonts w:ascii="SassoonPrimaryInfant" w:hAnsi="SassoonPrimaryInfant"/>
          <w:b/>
          <w:sz w:val="32"/>
          <w:szCs w:val="32"/>
          <w:u w:val="single"/>
        </w:rPr>
      </w:pPr>
      <w:r w:rsidRPr="003117C6">
        <w:rPr>
          <w:rFonts w:ascii="SassoonPrimaryInfant" w:hAnsi="SassoonPrimaryInfant"/>
          <w:b/>
          <w:sz w:val="32"/>
          <w:szCs w:val="32"/>
          <w:u w:val="single"/>
        </w:rPr>
        <w:t>Maths</w:t>
      </w:r>
    </w:p>
    <w:p w14:paraId="3F1A2947" w14:textId="77777777" w:rsidR="003117C6" w:rsidRPr="003117C6" w:rsidRDefault="003117C6" w:rsidP="003117C6">
      <w:pPr>
        <w:pStyle w:val="ListParagraph"/>
        <w:numPr>
          <w:ilvl w:val="0"/>
          <w:numId w:val="4"/>
        </w:numPr>
        <w:tabs>
          <w:tab w:val="left" w:pos="6946"/>
        </w:tabs>
        <w:rPr>
          <w:rFonts w:ascii="SassoonPrimaryInfant" w:hAnsi="SassoonPrimaryInfant"/>
          <w:b/>
          <w:sz w:val="32"/>
          <w:szCs w:val="32"/>
          <w:u w:val="single"/>
        </w:rPr>
      </w:pPr>
      <w:r>
        <w:rPr>
          <w:rFonts w:ascii="SassoonPrimaryInfant" w:hAnsi="SassoonPrimaryInfant"/>
          <w:sz w:val="32"/>
          <w:szCs w:val="32"/>
        </w:rPr>
        <w:t>Please follow each link on the timetable which leads to a video and worksheet</w:t>
      </w:r>
    </w:p>
    <w:p w14:paraId="69AE57FD" w14:textId="77777777" w:rsidR="003117C6" w:rsidRDefault="003117C6" w:rsidP="003117C6">
      <w:pPr>
        <w:tabs>
          <w:tab w:val="left" w:pos="6946"/>
        </w:tabs>
        <w:rPr>
          <w:rFonts w:ascii="SassoonPrimaryInfant" w:hAnsi="SassoonPrimaryInfant"/>
          <w:b/>
          <w:sz w:val="32"/>
          <w:szCs w:val="32"/>
          <w:u w:val="single"/>
        </w:rPr>
      </w:pPr>
      <w:r>
        <w:rPr>
          <w:rFonts w:ascii="SassoonPrimaryInfant" w:hAnsi="SassoonPrimaryInfant"/>
          <w:b/>
          <w:sz w:val="32"/>
          <w:szCs w:val="32"/>
          <w:u w:val="single"/>
        </w:rPr>
        <w:t>R</w:t>
      </w:r>
      <w:r w:rsidR="0037253F">
        <w:rPr>
          <w:rFonts w:ascii="SassoonPrimaryInfant" w:hAnsi="SassoonPrimaryInfant"/>
          <w:b/>
          <w:sz w:val="32"/>
          <w:szCs w:val="32"/>
          <w:u w:val="single"/>
        </w:rPr>
        <w:t>hymes to help with number formation</w:t>
      </w:r>
    </w:p>
    <w:p w14:paraId="607284E3" w14:textId="77777777" w:rsidR="003117C6" w:rsidRPr="003117C6" w:rsidRDefault="003117C6" w:rsidP="003117C6">
      <w:pPr>
        <w:tabs>
          <w:tab w:val="left" w:pos="6946"/>
        </w:tabs>
        <w:rPr>
          <w:rFonts w:ascii="SassoonPrimaryInfant" w:hAnsi="SassoonPrimaryInfant"/>
          <w:sz w:val="32"/>
          <w:szCs w:val="32"/>
        </w:rPr>
      </w:pPr>
      <w:r w:rsidRPr="003117C6">
        <w:rPr>
          <w:rFonts w:ascii="SassoonPrimaryInfant" w:hAnsi="SassoonPrimaryInfant"/>
          <w:sz w:val="32"/>
          <w:szCs w:val="32"/>
        </w:rPr>
        <w:t xml:space="preserve">Zero – </w:t>
      </w:r>
      <w:r w:rsidR="0037253F">
        <w:rPr>
          <w:rFonts w:ascii="SassoonPrimaryInfant" w:hAnsi="SassoonPrimaryInfant"/>
          <w:sz w:val="32"/>
          <w:szCs w:val="32"/>
        </w:rPr>
        <w:t>round and round and round we go, when we get home we have a zero</w:t>
      </w:r>
    </w:p>
    <w:p w14:paraId="2460DB99" w14:textId="77777777" w:rsidR="003117C6" w:rsidRDefault="003117C6" w:rsidP="003117C6">
      <w:pPr>
        <w:tabs>
          <w:tab w:val="left" w:pos="6946"/>
        </w:tabs>
        <w:rPr>
          <w:rFonts w:ascii="SassoonPrimaryInfant" w:hAnsi="SassoonPrimaryInfant"/>
          <w:sz w:val="32"/>
          <w:szCs w:val="32"/>
        </w:rPr>
      </w:pPr>
      <w:r w:rsidRPr="003117C6">
        <w:rPr>
          <w:rFonts w:ascii="SassoonPrimaryInfant" w:hAnsi="SassoonPrimaryInfant"/>
          <w:sz w:val="32"/>
          <w:szCs w:val="32"/>
        </w:rPr>
        <w:t xml:space="preserve">One – start </w:t>
      </w:r>
      <w:r w:rsidR="0037253F">
        <w:rPr>
          <w:rFonts w:ascii="SassoonPrimaryInfant" w:hAnsi="SassoonPrimaryInfant"/>
          <w:sz w:val="32"/>
          <w:szCs w:val="32"/>
        </w:rPr>
        <w:t>at the top, down we</w:t>
      </w:r>
      <w:r w:rsidRPr="003117C6">
        <w:rPr>
          <w:rFonts w:ascii="SassoonPrimaryInfant" w:hAnsi="SassoonPrimaryInfant"/>
          <w:sz w:val="32"/>
          <w:szCs w:val="32"/>
        </w:rPr>
        <w:t xml:space="preserve"> run, that’</w:t>
      </w:r>
      <w:r w:rsidR="0037253F">
        <w:rPr>
          <w:rFonts w:ascii="SassoonPrimaryInfant" w:hAnsi="SassoonPrimaryInfant"/>
          <w:sz w:val="32"/>
          <w:szCs w:val="32"/>
        </w:rPr>
        <w:t>s the way to make a 1</w:t>
      </w:r>
    </w:p>
    <w:p w14:paraId="32D53BF9" w14:textId="77777777" w:rsidR="003117C6" w:rsidRDefault="003117C6" w:rsidP="003117C6">
      <w:pPr>
        <w:tabs>
          <w:tab w:val="left" w:pos="6946"/>
        </w:tabs>
        <w:rPr>
          <w:rFonts w:ascii="SassoonPrimaryInfant" w:hAnsi="SassoonPrimaryInfant"/>
          <w:sz w:val="32"/>
          <w:szCs w:val="32"/>
        </w:rPr>
      </w:pPr>
      <w:r>
        <w:rPr>
          <w:rFonts w:ascii="SassoonPrimaryInfant" w:hAnsi="SassoonPrimaryInfant"/>
          <w:sz w:val="32"/>
          <w:szCs w:val="32"/>
        </w:rPr>
        <w:t>Two – round and back on the rail track two, two, two</w:t>
      </w:r>
    </w:p>
    <w:p w14:paraId="396A8C8F" w14:textId="77777777" w:rsidR="003117C6" w:rsidRDefault="003117C6" w:rsidP="003117C6">
      <w:pPr>
        <w:tabs>
          <w:tab w:val="left" w:pos="6946"/>
        </w:tabs>
        <w:rPr>
          <w:rFonts w:ascii="SassoonPrimaryInfant" w:hAnsi="SassoonPrimaryInfant"/>
          <w:sz w:val="32"/>
          <w:szCs w:val="32"/>
        </w:rPr>
      </w:pPr>
      <w:r>
        <w:rPr>
          <w:rFonts w:ascii="SassoonPrimaryInfant" w:hAnsi="SassoonPrimaryInfant"/>
          <w:sz w:val="32"/>
          <w:szCs w:val="32"/>
        </w:rPr>
        <w:t>Three – around the tree, around the tree, that’</w:t>
      </w:r>
      <w:r w:rsidR="0037253F">
        <w:rPr>
          <w:rFonts w:ascii="SassoonPrimaryInfant" w:hAnsi="SassoonPrimaryInfant"/>
          <w:sz w:val="32"/>
          <w:szCs w:val="32"/>
        </w:rPr>
        <w:t>s the way to make a 3</w:t>
      </w:r>
    </w:p>
    <w:p w14:paraId="479F2044" w14:textId="77777777" w:rsidR="003117C6" w:rsidRDefault="003117C6" w:rsidP="003117C6">
      <w:pPr>
        <w:tabs>
          <w:tab w:val="left" w:pos="6946"/>
        </w:tabs>
        <w:rPr>
          <w:rFonts w:ascii="SassoonPrimaryInfant" w:hAnsi="SassoonPrimaryInfant"/>
          <w:sz w:val="32"/>
          <w:szCs w:val="32"/>
        </w:rPr>
      </w:pPr>
      <w:r>
        <w:rPr>
          <w:rFonts w:ascii="SassoonPrimaryInfant" w:hAnsi="SassoonPrimaryInfant"/>
          <w:sz w:val="32"/>
          <w:szCs w:val="32"/>
        </w:rPr>
        <w:t>Four – down and across, down some more, that’</w:t>
      </w:r>
      <w:r w:rsidR="0037253F">
        <w:rPr>
          <w:rFonts w:ascii="SassoonPrimaryInfant" w:hAnsi="SassoonPrimaryInfant"/>
          <w:sz w:val="32"/>
          <w:szCs w:val="32"/>
        </w:rPr>
        <w:t>s the way to make a 4</w:t>
      </w:r>
    </w:p>
    <w:p w14:paraId="3EA5B422" w14:textId="77777777" w:rsidR="003117C6" w:rsidRDefault="003117C6" w:rsidP="003117C6">
      <w:pPr>
        <w:tabs>
          <w:tab w:val="left" w:pos="6946"/>
        </w:tabs>
        <w:rPr>
          <w:rFonts w:ascii="SassoonPrimaryInfant" w:hAnsi="SassoonPrimaryInfant"/>
          <w:sz w:val="32"/>
          <w:szCs w:val="32"/>
        </w:rPr>
      </w:pPr>
      <w:r>
        <w:rPr>
          <w:rFonts w:ascii="SassoonPrimaryInfant" w:hAnsi="SassoonPrimaryInfant"/>
          <w:sz w:val="32"/>
          <w:szCs w:val="32"/>
        </w:rPr>
        <w:t>Five – down and around, flag on hig</w:t>
      </w:r>
      <w:r w:rsidR="00350764">
        <w:rPr>
          <w:rFonts w:ascii="SassoonPrimaryInfant" w:hAnsi="SassoonPrimaryInfant"/>
          <w:sz w:val="32"/>
          <w:szCs w:val="32"/>
        </w:rPr>
        <w:t>h</w:t>
      </w:r>
      <w:r>
        <w:rPr>
          <w:rFonts w:ascii="SassoonPrimaryInfant" w:hAnsi="SassoonPrimaryInfant"/>
          <w:sz w:val="32"/>
          <w:szCs w:val="32"/>
        </w:rPr>
        <w:t>, that’s the way to make a 5</w:t>
      </w:r>
    </w:p>
    <w:p w14:paraId="75FC579C" w14:textId="77777777" w:rsidR="003117C6" w:rsidRDefault="003117C6" w:rsidP="003117C6">
      <w:pPr>
        <w:tabs>
          <w:tab w:val="left" w:pos="6946"/>
        </w:tabs>
        <w:rPr>
          <w:rFonts w:ascii="SassoonPrimaryInfant" w:hAnsi="SassoonPrimaryInfant"/>
          <w:sz w:val="32"/>
          <w:szCs w:val="32"/>
        </w:rPr>
      </w:pPr>
      <w:r>
        <w:rPr>
          <w:rFonts w:ascii="SassoonPrimaryInfant" w:hAnsi="SassoonPrimaryInfant"/>
          <w:sz w:val="32"/>
          <w:szCs w:val="32"/>
        </w:rPr>
        <w:t>Six –</w:t>
      </w:r>
      <w:r w:rsidR="00350764">
        <w:rPr>
          <w:rFonts w:ascii="SassoonPrimaryInfant" w:hAnsi="SassoonPrimaryInfant"/>
          <w:sz w:val="32"/>
          <w:szCs w:val="32"/>
        </w:rPr>
        <w:t xml:space="preserve"> make a curve, make a loop, there are no tricks to make a 6</w:t>
      </w:r>
    </w:p>
    <w:p w14:paraId="6CBA0503" w14:textId="77777777" w:rsidR="0037253F" w:rsidRDefault="0037253F" w:rsidP="003117C6">
      <w:pPr>
        <w:tabs>
          <w:tab w:val="left" w:pos="6946"/>
        </w:tabs>
        <w:rPr>
          <w:rFonts w:ascii="SassoonPrimaryInfant" w:hAnsi="SassoonPrimaryInfant"/>
          <w:sz w:val="32"/>
          <w:szCs w:val="32"/>
        </w:rPr>
      </w:pPr>
      <w:r>
        <w:rPr>
          <w:rFonts w:ascii="SassoonPrimaryInfant" w:hAnsi="SassoonPrimaryInfant"/>
          <w:sz w:val="32"/>
          <w:szCs w:val="32"/>
        </w:rPr>
        <w:t>Seven – across the sky and down from heaven, that’s the way to make a 7</w:t>
      </w:r>
    </w:p>
    <w:p w14:paraId="375F4258" w14:textId="77777777" w:rsidR="0037253F" w:rsidRDefault="0037253F" w:rsidP="003117C6">
      <w:pPr>
        <w:tabs>
          <w:tab w:val="left" w:pos="6946"/>
        </w:tabs>
        <w:rPr>
          <w:rFonts w:ascii="SassoonPrimaryInfant" w:hAnsi="SassoonPrimaryInfant"/>
          <w:sz w:val="32"/>
          <w:szCs w:val="32"/>
        </w:rPr>
      </w:pPr>
      <w:r>
        <w:rPr>
          <w:rFonts w:ascii="SassoonPrimaryInfant" w:hAnsi="SassoonPrimaryInfant"/>
          <w:sz w:val="32"/>
          <w:szCs w:val="32"/>
        </w:rPr>
        <w:lastRenderedPageBreak/>
        <w:t xml:space="preserve">Eight – Make </w:t>
      </w:r>
      <w:r w:rsidR="005730B6">
        <w:rPr>
          <w:rFonts w:ascii="SassoonPrimaryInfant" w:hAnsi="SassoonPrimaryInfant"/>
          <w:sz w:val="32"/>
          <w:szCs w:val="32"/>
        </w:rPr>
        <w:t xml:space="preserve">a </w:t>
      </w:r>
      <w:r>
        <w:rPr>
          <w:rFonts w:ascii="SassoonPrimaryInfant" w:hAnsi="SassoonPrimaryInfant"/>
          <w:sz w:val="32"/>
          <w:szCs w:val="32"/>
        </w:rPr>
        <w:t>‘s’</w:t>
      </w:r>
      <w:r w:rsidR="00350764">
        <w:rPr>
          <w:rFonts w:ascii="SassoonPrimaryInfant" w:hAnsi="SassoonPrimaryInfant"/>
          <w:sz w:val="32"/>
          <w:szCs w:val="32"/>
        </w:rPr>
        <w:t xml:space="preserve"> and do not wait, go back up</w:t>
      </w:r>
      <w:r>
        <w:rPr>
          <w:rFonts w:ascii="SassoonPrimaryInfant" w:hAnsi="SassoonPrimaryInfant"/>
          <w:sz w:val="32"/>
          <w:szCs w:val="32"/>
        </w:rPr>
        <w:t xml:space="preserve"> an</w:t>
      </w:r>
      <w:r w:rsidR="00350764">
        <w:rPr>
          <w:rFonts w:ascii="SassoonPrimaryInfant" w:hAnsi="SassoonPrimaryInfant"/>
          <w:sz w:val="32"/>
          <w:szCs w:val="32"/>
        </w:rPr>
        <w:t>d that’s an</w:t>
      </w:r>
      <w:r>
        <w:rPr>
          <w:rFonts w:ascii="SassoonPrimaryInfant" w:hAnsi="SassoonPrimaryInfant"/>
          <w:sz w:val="32"/>
          <w:szCs w:val="32"/>
        </w:rPr>
        <w:t xml:space="preserve"> 8</w:t>
      </w:r>
    </w:p>
    <w:p w14:paraId="5C81065B" w14:textId="77777777" w:rsidR="0037253F" w:rsidRDefault="0037253F" w:rsidP="003117C6">
      <w:pPr>
        <w:tabs>
          <w:tab w:val="left" w:pos="6946"/>
        </w:tabs>
        <w:rPr>
          <w:rFonts w:ascii="SassoonPrimaryInfant" w:hAnsi="SassoonPrimaryInfant"/>
          <w:sz w:val="32"/>
          <w:szCs w:val="32"/>
        </w:rPr>
      </w:pPr>
      <w:r>
        <w:rPr>
          <w:rFonts w:ascii="SassoonPrimaryInfant" w:hAnsi="SassoonPrimaryInfant"/>
          <w:sz w:val="32"/>
          <w:szCs w:val="32"/>
        </w:rPr>
        <w:t>Nine – make a loop then a line, that’s the way we make a 9</w:t>
      </w:r>
    </w:p>
    <w:p w14:paraId="5CDDA979" w14:textId="77777777" w:rsidR="00725EBD" w:rsidRDefault="00725EBD" w:rsidP="003117C6">
      <w:pPr>
        <w:tabs>
          <w:tab w:val="left" w:pos="6946"/>
        </w:tabs>
        <w:rPr>
          <w:rFonts w:ascii="SassoonPrimaryInfant" w:hAnsi="SassoonPrimaryInfant"/>
          <w:sz w:val="32"/>
          <w:szCs w:val="32"/>
        </w:rPr>
      </w:pPr>
    </w:p>
    <w:p w14:paraId="3EBB6DAF" w14:textId="77777777" w:rsidR="00725EBD" w:rsidRDefault="00725EBD" w:rsidP="003117C6">
      <w:pPr>
        <w:tabs>
          <w:tab w:val="left" w:pos="6946"/>
        </w:tabs>
        <w:rPr>
          <w:rFonts w:ascii="SassoonPrimaryInfant" w:hAnsi="SassoonPrimaryInfant"/>
          <w:b/>
          <w:sz w:val="32"/>
          <w:szCs w:val="32"/>
          <w:u w:val="single"/>
        </w:rPr>
      </w:pPr>
    </w:p>
    <w:p w14:paraId="4ED11CB6" w14:textId="77777777" w:rsidR="00567608" w:rsidRDefault="00567608" w:rsidP="003117C6">
      <w:pPr>
        <w:tabs>
          <w:tab w:val="left" w:pos="6946"/>
        </w:tabs>
        <w:rPr>
          <w:rFonts w:ascii="SassoonPrimaryInfant" w:hAnsi="SassoonPrimaryInfant"/>
          <w:b/>
          <w:sz w:val="32"/>
          <w:szCs w:val="32"/>
          <w:u w:val="single"/>
        </w:rPr>
      </w:pPr>
    </w:p>
    <w:p w14:paraId="474755C6" w14:textId="77777777" w:rsidR="00F9316B" w:rsidRDefault="00FB53E9" w:rsidP="00FB53E9">
      <w:pPr>
        <w:rPr>
          <w:rFonts w:ascii="SassoonPrimaryInfant" w:hAnsi="SassoonPrimaryInfant"/>
          <w:b/>
          <w:sz w:val="32"/>
          <w:szCs w:val="32"/>
          <w:u w:val="single"/>
        </w:rPr>
      </w:pPr>
      <w:r>
        <w:rPr>
          <w:rFonts w:ascii="SassoonPrimaryInfant" w:hAnsi="SassoonPrimaryInfant"/>
          <w:b/>
          <w:sz w:val="32"/>
          <w:szCs w:val="32"/>
          <w:u w:val="single"/>
        </w:rPr>
        <w:t>Monday - Understanding the World</w:t>
      </w:r>
      <w:r w:rsidR="00501875">
        <w:rPr>
          <w:rFonts w:ascii="SassoonPrimaryInfant" w:hAnsi="SassoonPrimaryInfant"/>
          <w:b/>
          <w:sz w:val="32"/>
          <w:szCs w:val="32"/>
          <w:u w:val="single"/>
        </w:rPr>
        <w:t xml:space="preserve"> – Houses and Homes</w:t>
      </w:r>
    </w:p>
    <w:p w14:paraId="16B26DBD" w14:textId="77777777" w:rsidR="00501875" w:rsidRDefault="00501875" w:rsidP="00FB53E9">
      <w:pPr>
        <w:rPr>
          <w:rFonts w:ascii="SassoonPrimaryInfant" w:hAnsi="SassoonPrimaryInfant"/>
          <w:sz w:val="32"/>
          <w:szCs w:val="32"/>
        </w:rPr>
      </w:pPr>
      <w:r w:rsidRPr="00501875">
        <w:rPr>
          <w:rFonts w:ascii="SassoonPrimaryInfant" w:hAnsi="SassoonPrimaryInfant"/>
          <w:sz w:val="32"/>
          <w:szCs w:val="32"/>
        </w:rPr>
        <w:t>R</w:t>
      </w:r>
      <w:r>
        <w:rPr>
          <w:rFonts w:ascii="SassoonPrimaryInfant" w:hAnsi="SassoonPrimaryInfant"/>
          <w:sz w:val="32"/>
          <w:szCs w:val="32"/>
        </w:rPr>
        <w:t xml:space="preserve">ead the story of The Three Little Pigs if you have it at home, or listen to the story via the link on the timetable. What kind of houses do the pigs live in? Now watch the powerpoint of Houses and Homes on the school website. What kind of house do you live in? </w:t>
      </w:r>
      <w:r w:rsidR="00034234">
        <w:rPr>
          <w:rFonts w:ascii="SassoonPrimaryInfant" w:hAnsi="SassoonPrimaryInfant"/>
          <w:sz w:val="32"/>
          <w:szCs w:val="32"/>
        </w:rPr>
        <w:t>What is it made of?</w:t>
      </w:r>
    </w:p>
    <w:p w14:paraId="5628B936" w14:textId="77777777" w:rsidR="00FB53E9" w:rsidRPr="006A1A50" w:rsidRDefault="00034234" w:rsidP="00FB53E9">
      <w:pPr>
        <w:rPr>
          <w:rFonts w:ascii="SassoonPrimaryInfant" w:hAnsi="SassoonPrimaryInfant"/>
          <w:sz w:val="32"/>
          <w:szCs w:val="32"/>
        </w:rPr>
      </w:pPr>
      <w:r>
        <w:rPr>
          <w:rFonts w:ascii="SassoonPrimaryInfant" w:hAnsi="SassoonPrimaryInfant"/>
          <w:sz w:val="32"/>
          <w:szCs w:val="32"/>
        </w:rPr>
        <w:t>Can you build a home for one of your teddies, animals or even a little den for you? What will you need to make it?</w:t>
      </w:r>
    </w:p>
    <w:p w14:paraId="73562661" w14:textId="77777777" w:rsidR="00FB53E9" w:rsidRDefault="00FB53E9" w:rsidP="00FB53E9">
      <w:pPr>
        <w:rPr>
          <w:rFonts w:ascii="SassoonPrimaryInfant" w:hAnsi="SassoonPrimaryInfant"/>
          <w:b/>
          <w:sz w:val="32"/>
          <w:szCs w:val="32"/>
          <w:u w:val="single"/>
        </w:rPr>
      </w:pPr>
      <w:r>
        <w:rPr>
          <w:rFonts w:ascii="SassoonPrimaryInfant" w:hAnsi="SassoonPrimaryInfant"/>
          <w:b/>
          <w:sz w:val="32"/>
          <w:szCs w:val="32"/>
          <w:u w:val="single"/>
        </w:rPr>
        <w:t xml:space="preserve">Tuesday </w:t>
      </w:r>
      <w:r w:rsidR="00567608">
        <w:rPr>
          <w:rFonts w:ascii="SassoonPrimaryInfant" w:hAnsi="SassoonPrimaryInfant"/>
          <w:b/>
          <w:sz w:val="32"/>
          <w:szCs w:val="32"/>
          <w:u w:val="single"/>
        </w:rPr>
        <w:t>–</w:t>
      </w:r>
      <w:r>
        <w:rPr>
          <w:rFonts w:ascii="SassoonPrimaryInfant" w:hAnsi="SassoonPrimaryInfant"/>
          <w:b/>
          <w:sz w:val="32"/>
          <w:szCs w:val="32"/>
          <w:u w:val="single"/>
        </w:rPr>
        <w:t xml:space="preserve"> </w:t>
      </w:r>
      <w:r w:rsidR="00567608">
        <w:rPr>
          <w:rFonts w:ascii="SassoonPrimaryInfant" w:hAnsi="SassoonPrimaryInfant"/>
          <w:b/>
          <w:sz w:val="32"/>
          <w:szCs w:val="32"/>
          <w:u w:val="single"/>
        </w:rPr>
        <w:t>Music</w:t>
      </w:r>
    </w:p>
    <w:p w14:paraId="4B0B484E" w14:textId="77777777" w:rsidR="006A1A50" w:rsidRPr="006A1A50" w:rsidRDefault="006A1A50" w:rsidP="00FB53E9">
      <w:pPr>
        <w:rPr>
          <w:rFonts w:ascii="SassoonPrimaryInfant" w:hAnsi="SassoonPrimaryInfant"/>
          <w:sz w:val="32"/>
          <w:szCs w:val="32"/>
        </w:rPr>
      </w:pPr>
      <w:r>
        <w:rPr>
          <w:rFonts w:ascii="SassoonPrimaryInfant" w:hAnsi="SassoonPrimaryInfant"/>
          <w:sz w:val="32"/>
          <w:szCs w:val="32"/>
        </w:rPr>
        <w:t xml:space="preserve">The Woodland Part 1 </w:t>
      </w:r>
      <w:r w:rsidR="00567608">
        <w:rPr>
          <w:rFonts w:ascii="SassoonPrimaryInfant" w:hAnsi="SassoonPrimaryInfant"/>
          <w:sz w:val="32"/>
          <w:szCs w:val="32"/>
        </w:rPr>
        <w:t>– watch the video</w:t>
      </w:r>
      <w:r>
        <w:rPr>
          <w:rFonts w:ascii="SassoonPrimaryInfant" w:hAnsi="SassoonPrimaryInfant"/>
          <w:sz w:val="32"/>
          <w:szCs w:val="32"/>
        </w:rPr>
        <w:t xml:space="preserve"> and join in</w:t>
      </w:r>
    </w:p>
    <w:p w14:paraId="0AE1B5ED" w14:textId="20226232" w:rsidR="00FB645C" w:rsidRDefault="00FB53E9" w:rsidP="006A1A50">
      <w:pPr>
        <w:rPr>
          <w:rFonts w:ascii="SassoonPrimaryInfant" w:hAnsi="SassoonPrimaryInfant"/>
          <w:b/>
          <w:sz w:val="32"/>
          <w:szCs w:val="32"/>
          <w:u w:val="single"/>
        </w:rPr>
      </w:pPr>
      <w:r>
        <w:rPr>
          <w:rFonts w:ascii="SassoonPrimaryInfant" w:hAnsi="SassoonPrimaryInfant"/>
          <w:b/>
          <w:sz w:val="32"/>
          <w:szCs w:val="32"/>
          <w:u w:val="single"/>
        </w:rPr>
        <w:t xml:space="preserve">Wednesday – </w:t>
      </w:r>
      <w:r w:rsidR="006A1A50">
        <w:rPr>
          <w:rFonts w:ascii="SassoonPrimaryInfant" w:hAnsi="SassoonPrimaryInfant"/>
          <w:b/>
          <w:sz w:val="32"/>
          <w:szCs w:val="32"/>
          <w:u w:val="single"/>
        </w:rPr>
        <w:t>Science</w:t>
      </w:r>
      <w:r w:rsidR="009D7763">
        <w:rPr>
          <w:rFonts w:ascii="SassoonPrimaryInfant" w:hAnsi="SassoonPrimaryInfant"/>
          <w:b/>
          <w:sz w:val="32"/>
          <w:szCs w:val="32"/>
          <w:u w:val="single"/>
        </w:rPr>
        <w:t xml:space="preserve"> – exploring sh</w:t>
      </w:r>
      <w:r w:rsidR="00411A6E">
        <w:rPr>
          <w:rFonts w:ascii="SassoonPrimaryInfant" w:hAnsi="SassoonPrimaryInfant"/>
          <w:b/>
          <w:sz w:val="32"/>
          <w:szCs w:val="32"/>
          <w:u w:val="single"/>
        </w:rPr>
        <w:t>adows</w:t>
      </w:r>
    </w:p>
    <w:p w14:paraId="100CF38E" w14:textId="2A42DBEC" w:rsidR="009D7763" w:rsidRDefault="00FB645C" w:rsidP="009D7763">
      <w:pPr>
        <w:tabs>
          <w:tab w:val="left" w:pos="6946"/>
        </w:tabs>
        <w:rPr>
          <w:rFonts w:ascii="SassoonPrimaryInfant" w:hAnsi="SassoonPrimaryInfant"/>
          <w:sz w:val="32"/>
          <w:szCs w:val="32"/>
        </w:rPr>
      </w:pPr>
      <w:r w:rsidRPr="005730B6">
        <w:rPr>
          <w:rFonts w:ascii="SassoonPrimaryInfant" w:hAnsi="SassoonPrimaryInfant"/>
          <w:b/>
          <w:sz w:val="32"/>
          <w:szCs w:val="32"/>
        </w:rPr>
        <w:t xml:space="preserve">You will need: </w:t>
      </w:r>
      <w:r w:rsidR="00411A6E">
        <w:rPr>
          <w:rFonts w:ascii="SassoonPrimaryInfant" w:hAnsi="SassoonPrimaryInfant"/>
          <w:sz w:val="32"/>
          <w:szCs w:val="32"/>
        </w:rPr>
        <w:t>different shade objects, bla</w:t>
      </w:r>
      <w:bookmarkStart w:id="0" w:name="_GoBack"/>
      <w:bookmarkEnd w:id="0"/>
      <w:r w:rsidR="00411A6E">
        <w:rPr>
          <w:rFonts w:ascii="SassoonPrimaryInfant" w:hAnsi="SassoonPrimaryInfant"/>
          <w:sz w:val="32"/>
          <w:szCs w:val="32"/>
        </w:rPr>
        <w:t>ck card/paper, lolly sticks, scissors, sticky tape, a torch, chalk</w:t>
      </w:r>
    </w:p>
    <w:p w14:paraId="73E1B303" w14:textId="750F9546" w:rsidR="00411A6E" w:rsidRDefault="00411A6E" w:rsidP="00411A6E">
      <w:pPr>
        <w:pStyle w:val="ListParagraph"/>
        <w:numPr>
          <w:ilvl w:val="0"/>
          <w:numId w:val="4"/>
        </w:numPr>
        <w:tabs>
          <w:tab w:val="left" w:pos="6946"/>
        </w:tabs>
        <w:rPr>
          <w:rFonts w:ascii="SassoonPrimaryInfant" w:hAnsi="SassoonPrimaryInfant"/>
          <w:sz w:val="32"/>
        </w:rPr>
      </w:pPr>
      <w:r w:rsidRPr="00411A6E">
        <w:rPr>
          <w:rFonts w:ascii="SassoonPrimaryInfant" w:hAnsi="SassoonPrimaryInfant"/>
          <w:sz w:val="32"/>
        </w:rPr>
        <w:lastRenderedPageBreak/>
        <w:t>Can you make shadows outside or shadow puppets using a torch?</w:t>
      </w:r>
    </w:p>
    <w:p w14:paraId="71DE9F3B" w14:textId="2F23263D" w:rsidR="00411A6E" w:rsidRPr="00411A6E" w:rsidRDefault="00411A6E" w:rsidP="00411A6E">
      <w:pPr>
        <w:pStyle w:val="ListParagraph"/>
        <w:numPr>
          <w:ilvl w:val="0"/>
          <w:numId w:val="4"/>
        </w:numPr>
        <w:tabs>
          <w:tab w:val="left" w:pos="6946"/>
        </w:tabs>
        <w:rPr>
          <w:rFonts w:ascii="SassoonPrimaryInfant" w:hAnsi="SassoonPrimaryInfant"/>
          <w:sz w:val="32"/>
        </w:rPr>
      </w:pPr>
      <w:r>
        <w:rPr>
          <w:rFonts w:ascii="SassoonPrimaryInfant" w:hAnsi="SassoonPrimaryInfant"/>
          <w:sz w:val="32"/>
        </w:rPr>
        <w:t xml:space="preserve">Take objects outside and draw around their shadow with chalk. Can your grown up guess what they are? </w:t>
      </w:r>
    </w:p>
    <w:p w14:paraId="30D0F0E3" w14:textId="77777777" w:rsidR="00FB53E9" w:rsidRPr="006A1A50" w:rsidRDefault="00FB645C" w:rsidP="006A1A50">
      <w:pPr>
        <w:tabs>
          <w:tab w:val="left" w:pos="6946"/>
        </w:tabs>
        <w:rPr>
          <w:rFonts w:ascii="SassoonPrimaryInfant" w:hAnsi="SassoonPrimaryInfant"/>
          <w:sz w:val="32"/>
          <w:szCs w:val="32"/>
        </w:rPr>
      </w:pPr>
      <w:proofErr w:type="gramStart"/>
      <w:r w:rsidRPr="005730B6">
        <w:rPr>
          <w:rFonts w:ascii="SassoonPrimaryInfant" w:hAnsi="SassoonPrimaryInfant"/>
          <w:sz w:val="32"/>
          <w:szCs w:val="32"/>
        </w:rPr>
        <w:t>.</w:t>
      </w:r>
      <w:r w:rsidR="00FB53E9">
        <w:rPr>
          <w:rFonts w:ascii="SassoonPrimaryInfant" w:hAnsi="SassoonPrimaryInfant"/>
          <w:b/>
          <w:sz w:val="32"/>
          <w:szCs w:val="32"/>
          <w:u w:val="single"/>
        </w:rPr>
        <w:t>Thursday</w:t>
      </w:r>
      <w:proofErr w:type="gramEnd"/>
      <w:r w:rsidR="00FB53E9">
        <w:rPr>
          <w:rFonts w:ascii="SassoonPrimaryInfant" w:hAnsi="SassoonPrimaryInfant"/>
          <w:b/>
          <w:sz w:val="32"/>
          <w:szCs w:val="32"/>
          <w:u w:val="single"/>
        </w:rPr>
        <w:t xml:space="preserve"> – PHSCE</w:t>
      </w:r>
    </w:p>
    <w:p w14:paraId="5AB6060F" w14:textId="77777777" w:rsidR="00292E98" w:rsidRPr="00292E98" w:rsidRDefault="00292E98" w:rsidP="00FB53E9">
      <w:pPr>
        <w:rPr>
          <w:rFonts w:ascii="SassoonPrimaryInfant" w:hAnsi="SassoonPrimaryInfant"/>
          <w:sz w:val="32"/>
          <w:szCs w:val="32"/>
        </w:rPr>
      </w:pPr>
      <w:r w:rsidRPr="00292E98">
        <w:rPr>
          <w:rFonts w:ascii="SassoonPrimaryInfant" w:hAnsi="SassoonPrimaryInfant"/>
          <w:sz w:val="32"/>
          <w:szCs w:val="32"/>
        </w:rPr>
        <w:t>My caring community</w:t>
      </w:r>
      <w:r>
        <w:rPr>
          <w:rFonts w:ascii="SassoonPrimaryInfant" w:hAnsi="SassoonPrimaryInfant"/>
          <w:sz w:val="32"/>
          <w:szCs w:val="32"/>
        </w:rPr>
        <w:t xml:space="preserve"> – watch the video and complete the activity at the end.</w:t>
      </w:r>
    </w:p>
    <w:p w14:paraId="1413663D" w14:textId="77777777" w:rsidR="00FB53E9" w:rsidRDefault="00FB53E9" w:rsidP="00FB53E9">
      <w:pPr>
        <w:rPr>
          <w:rFonts w:ascii="SassoonPrimaryInfant" w:hAnsi="SassoonPrimaryInfant"/>
          <w:b/>
          <w:sz w:val="32"/>
          <w:szCs w:val="32"/>
          <w:u w:val="single"/>
        </w:rPr>
      </w:pPr>
    </w:p>
    <w:p w14:paraId="4745DE25" w14:textId="77777777" w:rsidR="00FB53E9" w:rsidRPr="00FB53E9" w:rsidRDefault="00FB53E9" w:rsidP="00FB53E9">
      <w:pPr>
        <w:tabs>
          <w:tab w:val="left" w:pos="6946"/>
        </w:tabs>
        <w:rPr>
          <w:rFonts w:ascii="SassoonPrimaryInfant" w:hAnsi="SassoonPrimaryInfant"/>
          <w:b/>
          <w:sz w:val="32"/>
          <w:szCs w:val="32"/>
          <w:u w:val="single"/>
        </w:rPr>
      </w:pPr>
      <w:r w:rsidRPr="00725EBD">
        <w:rPr>
          <w:rFonts w:ascii="SassoonPrimaryInfant" w:hAnsi="SassoonPrimaryInfant"/>
          <w:b/>
          <w:sz w:val="32"/>
          <w:szCs w:val="32"/>
          <w:u w:val="single"/>
        </w:rPr>
        <w:t>P.E.</w:t>
      </w:r>
      <w:r>
        <w:rPr>
          <w:rFonts w:ascii="SassoonPrimaryInfant" w:hAnsi="SassoonPrimaryInfant"/>
          <w:b/>
          <w:sz w:val="32"/>
          <w:szCs w:val="32"/>
          <w:u w:val="single"/>
        </w:rPr>
        <w:t xml:space="preserve"> - </w:t>
      </w:r>
      <w:r>
        <w:rPr>
          <w:rFonts w:ascii="SassoonPrimaryInfant" w:hAnsi="SassoonPrimaryInfant"/>
          <w:sz w:val="32"/>
          <w:szCs w:val="32"/>
        </w:rPr>
        <w:t>Joe Wicks is planning to offer P.E. lessons on Youtube, on Wednesdays, Thursdays and Fridays</w:t>
      </w:r>
    </w:p>
    <w:p w14:paraId="5E67FCD1" w14:textId="77777777" w:rsidR="00FB53E9" w:rsidRDefault="00FB53E9" w:rsidP="00FB53E9">
      <w:pPr>
        <w:rPr>
          <w:rFonts w:ascii="SassoonPrimaryInfant" w:hAnsi="SassoonPrimaryInfant"/>
          <w:b/>
          <w:sz w:val="32"/>
          <w:szCs w:val="32"/>
          <w:u w:val="single"/>
        </w:rPr>
      </w:pPr>
    </w:p>
    <w:p w14:paraId="565AD3C9" w14:textId="77777777" w:rsidR="00FB53E9" w:rsidRDefault="00FB53E9" w:rsidP="00FB53E9">
      <w:pPr>
        <w:rPr>
          <w:rFonts w:ascii="SassoonPrimaryInfant" w:hAnsi="SassoonPrimaryInfant"/>
          <w:b/>
          <w:sz w:val="32"/>
          <w:szCs w:val="32"/>
          <w:u w:val="single"/>
        </w:rPr>
      </w:pPr>
    </w:p>
    <w:p w14:paraId="757BBB81" w14:textId="77777777" w:rsidR="00FB53E9" w:rsidRDefault="00FB53E9" w:rsidP="00FB53E9"/>
    <w:sectPr w:rsidR="00FB53E9" w:rsidSect="00F9316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Infant">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0A3B"/>
    <w:multiLevelType w:val="hybridMultilevel"/>
    <w:tmpl w:val="43E6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E27D64"/>
    <w:multiLevelType w:val="hybridMultilevel"/>
    <w:tmpl w:val="92B0F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C55F50"/>
    <w:multiLevelType w:val="hybridMultilevel"/>
    <w:tmpl w:val="9230C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637691"/>
    <w:multiLevelType w:val="hybridMultilevel"/>
    <w:tmpl w:val="17380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16B"/>
    <w:rsid w:val="00020609"/>
    <w:rsid w:val="00034234"/>
    <w:rsid w:val="00104A2B"/>
    <w:rsid w:val="00156B7E"/>
    <w:rsid w:val="001A1992"/>
    <w:rsid w:val="001D7EDF"/>
    <w:rsid w:val="00247BB9"/>
    <w:rsid w:val="00292E98"/>
    <w:rsid w:val="002E7396"/>
    <w:rsid w:val="002F6AE7"/>
    <w:rsid w:val="003117C6"/>
    <w:rsid w:val="00350764"/>
    <w:rsid w:val="0037253F"/>
    <w:rsid w:val="00411A6E"/>
    <w:rsid w:val="004D5565"/>
    <w:rsid w:val="00501875"/>
    <w:rsid w:val="00567608"/>
    <w:rsid w:val="005730B6"/>
    <w:rsid w:val="0064190D"/>
    <w:rsid w:val="006500A0"/>
    <w:rsid w:val="006500D0"/>
    <w:rsid w:val="006A1A50"/>
    <w:rsid w:val="006C5207"/>
    <w:rsid w:val="00725EBD"/>
    <w:rsid w:val="00804C22"/>
    <w:rsid w:val="00832E58"/>
    <w:rsid w:val="0084493A"/>
    <w:rsid w:val="0087737C"/>
    <w:rsid w:val="008E49C7"/>
    <w:rsid w:val="00910310"/>
    <w:rsid w:val="00962706"/>
    <w:rsid w:val="00970C02"/>
    <w:rsid w:val="009C77D7"/>
    <w:rsid w:val="009D7763"/>
    <w:rsid w:val="00AA043E"/>
    <w:rsid w:val="00BC6857"/>
    <w:rsid w:val="00C30D8D"/>
    <w:rsid w:val="00D14117"/>
    <w:rsid w:val="00D86E55"/>
    <w:rsid w:val="00F9316B"/>
    <w:rsid w:val="00FB53E9"/>
    <w:rsid w:val="00FB645C"/>
    <w:rsid w:val="00FC3C41"/>
    <w:rsid w:val="00FE1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02E5B"/>
  <w15:docId w15:val="{EE7F2131-85DD-4D3D-A759-61FA60102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3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06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609"/>
    <w:rPr>
      <w:rFonts w:ascii="Tahoma" w:hAnsi="Tahoma" w:cs="Tahoma"/>
      <w:sz w:val="16"/>
      <w:szCs w:val="16"/>
    </w:rPr>
  </w:style>
  <w:style w:type="character" w:styleId="Hyperlink">
    <w:name w:val="Hyperlink"/>
    <w:basedOn w:val="DefaultParagraphFont"/>
    <w:uiPriority w:val="99"/>
    <w:unhideWhenUsed/>
    <w:rsid w:val="00104A2B"/>
    <w:rPr>
      <w:color w:val="0000FF" w:themeColor="hyperlink"/>
      <w:u w:val="single"/>
    </w:rPr>
  </w:style>
  <w:style w:type="character" w:styleId="FollowedHyperlink">
    <w:name w:val="FollowedHyperlink"/>
    <w:basedOn w:val="DefaultParagraphFont"/>
    <w:uiPriority w:val="99"/>
    <w:semiHidden/>
    <w:unhideWhenUsed/>
    <w:rsid w:val="00104A2B"/>
    <w:rPr>
      <w:color w:val="800080" w:themeColor="followedHyperlink"/>
      <w:u w:val="single"/>
    </w:rPr>
  </w:style>
  <w:style w:type="paragraph" w:customStyle="1" w:styleId="Default">
    <w:name w:val="Default"/>
    <w:rsid w:val="00156B7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C77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room.thenational.academy/lessons/my-caring-community-75hkgc" TargetMode="External"/><Relationship Id="rId3" Type="http://schemas.openxmlformats.org/officeDocument/2006/relationships/settings" Target="settings.xml"/><Relationship Id="rId7" Type="http://schemas.openxmlformats.org/officeDocument/2006/relationships/hyperlink" Target="https://classroom.thenational.academy/lessons/the-woodland-part-1-6nj30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oanczCDuSr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TAIT</dc:creator>
  <cp:lastModifiedBy>EMILY  SNOWBALL</cp:lastModifiedBy>
  <cp:revision>2</cp:revision>
  <dcterms:created xsi:type="dcterms:W3CDTF">2021-11-10T12:51:00Z</dcterms:created>
  <dcterms:modified xsi:type="dcterms:W3CDTF">2021-11-10T12:51:00Z</dcterms:modified>
</cp:coreProperties>
</file>