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6B" w:rsidRPr="00DA3534" w:rsidRDefault="002B516B">
      <w:pPr>
        <w:spacing w:after="0"/>
        <w:ind w:left="-1440" w:right="15400"/>
        <w:rPr>
          <w:rFonts w:ascii="Comic Sans MS" w:hAnsi="Comic Sans MS"/>
        </w:rPr>
      </w:pPr>
    </w:p>
    <w:p w:rsidR="00DA3534" w:rsidRPr="00DA3534" w:rsidRDefault="0068597D" w:rsidP="00DA3534">
      <w:pPr>
        <w:jc w:val="center"/>
        <w:rPr>
          <w:rFonts w:ascii="Comic Sans MS" w:hAnsi="Comic Sans MS"/>
          <w:sz w:val="18"/>
        </w:rPr>
      </w:pPr>
      <w:r>
        <w:rPr>
          <w:rFonts w:ascii="Comic Sans MS" w:hAnsi="Comic Sans MS"/>
          <w:sz w:val="48"/>
          <w:u w:val="single"/>
        </w:rPr>
        <w:t>Multiplication and</w:t>
      </w:r>
      <w:r w:rsidR="00DA3534" w:rsidRPr="00DA3534">
        <w:rPr>
          <w:rFonts w:ascii="Comic Sans MS" w:hAnsi="Comic Sans MS"/>
          <w:sz w:val="48"/>
          <w:u w:val="single"/>
        </w:rPr>
        <w:t xml:space="preserve"> Division</w:t>
      </w:r>
    </w:p>
    <w:p w:rsidR="00DA3534" w:rsidRPr="00DA3534" w:rsidRDefault="00DA3534">
      <w:pPr>
        <w:spacing w:after="0"/>
        <w:ind w:left="-1440" w:right="15400"/>
        <w:rPr>
          <w:rFonts w:ascii="Comic Sans MS" w:hAnsi="Comic Sans MS"/>
        </w:rPr>
      </w:pPr>
    </w:p>
    <w:tbl>
      <w:tblPr>
        <w:tblStyle w:val="TableGrid"/>
        <w:tblW w:w="15620" w:type="dxa"/>
        <w:tblInd w:w="-830" w:type="dxa"/>
        <w:tblLayout w:type="fixed"/>
        <w:tblCellMar>
          <w:top w:w="53" w:type="dxa"/>
          <w:left w:w="98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2385"/>
        <w:gridCol w:w="214"/>
        <w:gridCol w:w="2301"/>
        <w:gridCol w:w="299"/>
        <w:gridCol w:w="2600"/>
        <w:gridCol w:w="348"/>
        <w:gridCol w:w="2192"/>
        <w:gridCol w:w="60"/>
        <w:gridCol w:w="2413"/>
        <w:gridCol w:w="158"/>
        <w:gridCol w:w="14"/>
        <w:gridCol w:w="33"/>
        <w:gridCol w:w="2543"/>
        <w:gridCol w:w="14"/>
        <w:gridCol w:w="46"/>
      </w:tblGrid>
      <w:tr w:rsidR="002B516B" w:rsidRPr="00DA3534" w:rsidTr="00307F29">
        <w:trPr>
          <w:gridAfter w:val="2"/>
          <w:wAfter w:w="60" w:type="dxa"/>
          <w:trHeight w:val="540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:rsidR="002B516B" w:rsidRPr="00DA3534" w:rsidRDefault="002B516B">
            <w:pPr>
              <w:rPr>
                <w:rFonts w:ascii="Comic Sans MS" w:hAnsi="Comic Sans MS"/>
                <w:color w:val="auto"/>
              </w:rPr>
            </w:pPr>
          </w:p>
        </w:tc>
        <w:tc>
          <w:tcPr>
            <w:tcW w:w="10427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:rsidR="002B516B" w:rsidRPr="00DA3534" w:rsidRDefault="00A37575">
            <w:pPr>
              <w:ind w:left="250"/>
              <w:jc w:val="center"/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DA3534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MULTIPLICATION &amp; DIVISION FACTS</w:t>
            </w:r>
          </w:p>
        </w:tc>
        <w:tc>
          <w:tcPr>
            <w:tcW w:w="274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B516B" w:rsidRPr="00DA3534" w:rsidRDefault="002B516B">
            <w:pPr>
              <w:rPr>
                <w:rFonts w:ascii="Comic Sans MS" w:hAnsi="Comic Sans MS"/>
                <w:color w:val="auto"/>
              </w:rPr>
            </w:pPr>
          </w:p>
        </w:tc>
      </w:tr>
      <w:tr w:rsidR="002B516B" w:rsidRPr="00DA3534" w:rsidTr="00307F29">
        <w:trPr>
          <w:gridAfter w:val="1"/>
          <w:wAfter w:w="46" w:type="dxa"/>
          <w:trHeight w:val="401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2B516B" w:rsidRPr="00DA3534" w:rsidRDefault="00A37575">
            <w:pPr>
              <w:ind w:right="60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1</w:t>
            </w:r>
          </w:p>
        </w:tc>
        <w:tc>
          <w:tcPr>
            <w:tcW w:w="2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2B516B" w:rsidRPr="00DA3534" w:rsidRDefault="00A37575">
            <w:pPr>
              <w:ind w:right="60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2</w:t>
            </w:r>
          </w:p>
        </w:tc>
        <w:tc>
          <w:tcPr>
            <w:tcW w:w="3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2B516B" w:rsidRPr="00DA3534" w:rsidRDefault="00A37575">
            <w:pPr>
              <w:ind w:right="52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3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2B516B" w:rsidRPr="00DA3534" w:rsidRDefault="00A37575">
            <w:pPr>
              <w:ind w:right="65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4</w:t>
            </w:r>
          </w:p>
        </w:tc>
        <w:tc>
          <w:tcPr>
            <w:tcW w:w="2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CC2E5" w:themeFill="accent1" w:themeFillTint="99"/>
          </w:tcPr>
          <w:p w:rsidR="002B516B" w:rsidRPr="00DA3534" w:rsidRDefault="00A37575">
            <w:pPr>
              <w:ind w:left="40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5</w:t>
            </w:r>
          </w:p>
        </w:tc>
        <w:tc>
          <w:tcPr>
            <w:tcW w:w="1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5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2B516B" w:rsidRPr="00DA3534" w:rsidRDefault="00A37575">
            <w:pPr>
              <w:ind w:right="52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6</w:t>
            </w:r>
          </w:p>
        </w:tc>
      </w:tr>
      <w:tr w:rsidR="002B516B" w:rsidRPr="00DA3534" w:rsidTr="00307F29">
        <w:trPr>
          <w:gridAfter w:val="2"/>
          <w:wAfter w:w="60" w:type="dxa"/>
          <w:trHeight w:val="1699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ind w:left="13" w:right="36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i/>
                <w:sz w:val="20"/>
                <w:szCs w:val="20"/>
              </w:rPr>
              <w:t xml:space="preserve">count in multiples of twos, fives and tens </w:t>
            </w: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(copied from Number and Place Value)</w:t>
            </w:r>
          </w:p>
        </w:tc>
        <w:tc>
          <w:tcPr>
            <w:tcW w:w="2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line="269" w:lineRule="auto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i/>
                <w:sz w:val="20"/>
                <w:szCs w:val="20"/>
              </w:rPr>
              <w:t>count in steps of 2, 3, and 5 from 0, and in tens from any number, forward or backward</w:t>
            </w:r>
          </w:p>
          <w:p w:rsidR="002B516B" w:rsidRPr="00DA3534" w:rsidRDefault="00A37575">
            <w:pPr>
              <w:spacing w:after="15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(copied from Number and</w:t>
            </w:r>
          </w:p>
          <w:p w:rsidR="002B516B" w:rsidRPr="00DA3534" w:rsidRDefault="00A37575">
            <w:pPr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Place Value)</w:t>
            </w:r>
          </w:p>
        </w:tc>
        <w:tc>
          <w:tcPr>
            <w:tcW w:w="3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after="15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i/>
                <w:sz w:val="20"/>
                <w:szCs w:val="20"/>
              </w:rPr>
              <w:t>count from 0 in multiples of 4, 8,</w:t>
            </w:r>
          </w:p>
          <w:p w:rsidR="002B516B" w:rsidRPr="00DA3534" w:rsidRDefault="00A37575">
            <w:pPr>
              <w:spacing w:after="15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i/>
                <w:sz w:val="20"/>
                <w:szCs w:val="20"/>
              </w:rPr>
              <w:t>50 and 100</w:t>
            </w:r>
          </w:p>
          <w:p w:rsidR="002B516B" w:rsidRPr="00DA3534" w:rsidRDefault="00A37575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(copied from Number and Place Value)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ind w:left="8" w:right="119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i/>
                <w:sz w:val="20"/>
                <w:szCs w:val="20"/>
              </w:rPr>
              <w:t xml:space="preserve">count in multiples of 6, 7, 9, 25 and 1 000 </w:t>
            </w: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(copied from Number and Place Value)</w:t>
            </w:r>
          </w:p>
        </w:tc>
        <w:tc>
          <w:tcPr>
            <w:tcW w:w="2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B516B" w:rsidRPr="00DA3534" w:rsidRDefault="00A37575">
            <w:pPr>
              <w:spacing w:line="275" w:lineRule="auto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i/>
                <w:sz w:val="20"/>
                <w:szCs w:val="20"/>
              </w:rPr>
              <w:t>count forwards or backwards in steps of powers of 10 for any given number up to</w:t>
            </w:r>
          </w:p>
          <w:p w:rsidR="002B516B" w:rsidRPr="00DA3534" w:rsidRDefault="00A37575">
            <w:pPr>
              <w:spacing w:after="15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i/>
                <w:sz w:val="20"/>
                <w:szCs w:val="20"/>
              </w:rPr>
              <w:t>1 000 000</w:t>
            </w:r>
          </w:p>
          <w:p w:rsidR="002B516B" w:rsidRPr="00DA3534" w:rsidRDefault="00A37575">
            <w:pPr>
              <w:spacing w:after="15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(copied from Number and</w:t>
            </w:r>
          </w:p>
          <w:p w:rsidR="002B516B" w:rsidRPr="00DA3534" w:rsidRDefault="00A37575">
            <w:pPr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Place Value)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B516B" w:rsidRPr="00DA3534" w:rsidTr="00307F29">
        <w:trPr>
          <w:gridAfter w:val="2"/>
          <w:wAfter w:w="60" w:type="dxa"/>
          <w:trHeight w:val="1901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Default="00A37575">
            <w:pPr>
              <w:ind w:right="75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recall and use multiplication and division facts for the 2, 5 and 10 multiplication tables, including recognising odd and even numbers</w:t>
            </w:r>
          </w:p>
          <w:p w:rsidR="00DA3534" w:rsidRDefault="00DA3534">
            <w:pPr>
              <w:ind w:right="75"/>
              <w:rPr>
                <w:rFonts w:ascii="Comic Sans MS" w:eastAsia="Arial" w:hAnsi="Comic Sans MS" w:cs="Arial"/>
                <w:sz w:val="20"/>
                <w:szCs w:val="20"/>
              </w:rPr>
            </w:pPr>
          </w:p>
          <w:p w:rsidR="00DA3534" w:rsidRPr="00DA3534" w:rsidRDefault="00DA3534">
            <w:pPr>
              <w:ind w:right="75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Default="00A37575">
            <w:pPr>
              <w:ind w:left="13" w:right="42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recall and use multiplication and division facts for the 3, 4 and 8 multiplication tables</w:t>
            </w:r>
          </w:p>
          <w:p w:rsidR="00307F29" w:rsidRDefault="00307F29">
            <w:pPr>
              <w:ind w:left="13" w:right="42"/>
              <w:rPr>
                <w:rFonts w:ascii="Comic Sans MS" w:eastAsia="Arial" w:hAnsi="Comic Sans MS" w:cs="Arial"/>
                <w:sz w:val="20"/>
                <w:szCs w:val="20"/>
              </w:rPr>
            </w:pPr>
          </w:p>
          <w:p w:rsidR="00307F29" w:rsidRDefault="00307F29">
            <w:pPr>
              <w:ind w:left="13" w:right="42"/>
              <w:rPr>
                <w:rFonts w:ascii="Comic Sans MS" w:eastAsia="Arial" w:hAnsi="Comic Sans MS" w:cs="Arial"/>
                <w:sz w:val="20"/>
                <w:szCs w:val="20"/>
              </w:rPr>
            </w:pPr>
          </w:p>
          <w:p w:rsidR="00307F29" w:rsidRDefault="00307F29">
            <w:pPr>
              <w:ind w:left="13" w:right="42"/>
              <w:rPr>
                <w:rFonts w:ascii="Comic Sans MS" w:eastAsia="Arial" w:hAnsi="Comic Sans MS" w:cs="Arial"/>
                <w:sz w:val="20"/>
                <w:szCs w:val="20"/>
              </w:rPr>
            </w:pPr>
          </w:p>
          <w:p w:rsidR="00307F29" w:rsidRDefault="00307F29">
            <w:pPr>
              <w:ind w:left="13" w:right="42"/>
              <w:rPr>
                <w:rFonts w:ascii="Comic Sans MS" w:eastAsia="Arial" w:hAnsi="Comic Sans MS" w:cs="Arial"/>
                <w:sz w:val="20"/>
                <w:szCs w:val="20"/>
              </w:rPr>
            </w:pPr>
          </w:p>
          <w:p w:rsidR="00307F29" w:rsidRDefault="00307F29">
            <w:pPr>
              <w:ind w:left="13" w:right="42"/>
              <w:rPr>
                <w:rFonts w:ascii="Comic Sans MS" w:eastAsia="Arial" w:hAnsi="Comic Sans MS" w:cs="Arial"/>
                <w:sz w:val="20"/>
                <w:szCs w:val="20"/>
              </w:rPr>
            </w:pPr>
          </w:p>
          <w:p w:rsidR="00307F29" w:rsidRDefault="00307F29">
            <w:pPr>
              <w:ind w:left="13" w:right="42"/>
              <w:rPr>
                <w:rFonts w:ascii="Comic Sans MS" w:eastAsia="Arial" w:hAnsi="Comic Sans MS" w:cs="Arial"/>
                <w:sz w:val="20"/>
                <w:szCs w:val="20"/>
              </w:rPr>
            </w:pPr>
          </w:p>
          <w:p w:rsidR="00307F29" w:rsidRDefault="00307F29">
            <w:pPr>
              <w:ind w:left="13" w:right="42"/>
              <w:rPr>
                <w:rFonts w:ascii="Comic Sans MS" w:eastAsia="Arial" w:hAnsi="Comic Sans MS" w:cs="Arial"/>
                <w:sz w:val="20"/>
                <w:szCs w:val="20"/>
              </w:rPr>
            </w:pPr>
          </w:p>
          <w:p w:rsidR="00307F29" w:rsidRDefault="00307F29">
            <w:pPr>
              <w:ind w:left="13" w:right="42"/>
              <w:rPr>
                <w:rFonts w:ascii="Comic Sans MS" w:eastAsia="Arial" w:hAnsi="Comic Sans MS" w:cs="Arial"/>
                <w:sz w:val="20"/>
                <w:szCs w:val="20"/>
              </w:rPr>
            </w:pPr>
          </w:p>
          <w:p w:rsidR="00307F29" w:rsidRPr="00DA3534" w:rsidRDefault="00307F29">
            <w:pPr>
              <w:ind w:left="13" w:right="42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line="281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recall multiplication and division facts</w:t>
            </w:r>
          </w:p>
          <w:p w:rsidR="002B516B" w:rsidRPr="00DA3534" w:rsidRDefault="00A37575">
            <w:pPr>
              <w:spacing w:after="23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for multiplication</w:t>
            </w:r>
          </w:p>
          <w:p w:rsidR="002B516B" w:rsidRPr="00DA3534" w:rsidRDefault="00A37575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tables up to 12 × 12</w:t>
            </w:r>
          </w:p>
        </w:tc>
        <w:tc>
          <w:tcPr>
            <w:tcW w:w="2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B516B" w:rsidRPr="00DA3534" w:rsidTr="00307F29">
        <w:trPr>
          <w:gridAfter w:val="2"/>
          <w:wAfter w:w="60" w:type="dxa"/>
          <w:trHeight w:val="540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:rsidR="002B516B" w:rsidRPr="00DA3534" w:rsidRDefault="002B516B">
            <w:pPr>
              <w:rPr>
                <w:rFonts w:ascii="Comic Sans MS" w:hAnsi="Comic Sans MS"/>
                <w:color w:val="auto"/>
              </w:rPr>
            </w:pPr>
          </w:p>
        </w:tc>
        <w:tc>
          <w:tcPr>
            <w:tcW w:w="10427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:rsidR="002B516B" w:rsidRPr="00DA3534" w:rsidRDefault="00A37575">
            <w:pPr>
              <w:ind w:left="250"/>
              <w:jc w:val="center"/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DA3534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MENTAL CALCULATION</w:t>
            </w:r>
          </w:p>
        </w:tc>
        <w:tc>
          <w:tcPr>
            <w:tcW w:w="274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B516B" w:rsidRPr="00DA3534" w:rsidRDefault="002B516B">
            <w:pPr>
              <w:rPr>
                <w:rFonts w:ascii="Comic Sans MS" w:hAnsi="Comic Sans MS"/>
                <w:color w:val="auto"/>
              </w:rPr>
            </w:pPr>
          </w:p>
        </w:tc>
      </w:tr>
      <w:tr w:rsidR="00307F29" w:rsidTr="00307F29">
        <w:tblPrEx>
          <w:tblCellMar>
            <w:top w:w="59" w:type="dxa"/>
            <w:bottom w:w="4" w:type="dxa"/>
            <w:right w:w="115" w:type="dxa"/>
          </w:tblCellMar>
        </w:tblPrEx>
        <w:trPr>
          <w:trHeight w:val="401"/>
        </w:trPr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hideMark/>
          </w:tcPr>
          <w:p w:rsidR="00307F29" w:rsidRDefault="00307F29">
            <w:pPr>
              <w:ind w:left="23"/>
              <w:jc w:val="center"/>
              <w:rPr>
                <w:rFonts w:ascii="Comic Sans MS" w:eastAsia="Arial" w:hAnsi="Comic Sans MS" w:cs="Arial"/>
              </w:rPr>
            </w:pPr>
            <w:r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hideMark/>
          </w:tcPr>
          <w:p w:rsidR="00307F29" w:rsidRDefault="00307F29">
            <w:pPr>
              <w:ind w:left="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307F29" w:rsidRDefault="00307F29">
            <w:pPr>
              <w:ind w:left="1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307F29" w:rsidRDefault="00307F29">
            <w:pPr>
              <w:ind w:left="2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hideMark/>
          </w:tcPr>
          <w:p w:rsidR="00307F29" w:rsidRDefault="00307F29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hideMark/>
          </w:tcPr>
          <w:p w:rsidR="00307F29" w:rsidRDefault="00307F29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2B516B" w:rsidRPr="00DA3534" w:rsidTr="00307F29">
        <w:trPr>
          <w:gridAfter w:val="2"/>
          <w:wAfter w:w="60" w:type="dxa"/>
          <w:trHeight w:val="2699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3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line="281" w:lineRule="auto"/>
              <w:ind w:left="13" w:right="91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:rsidR="002B516B" w:rsidRPr="00DA3534" w:rsidRDefault="00A37575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(appears also in Written Methods)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line="276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use place value, known and derived facts to multiply and divide mentally, including:</w:t>
            </w:r>
          </w:p>
          <w:p w:rsidR="002B516B" w:rsidRPr="00DA3534" w:rsidRDefault="00A37575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multiplying by 0 and 1; dividing by 1; multiplying together three numbers</w:t>
            </w:r>
          </w:p>
        </w:tc>
        <w:tc>
          <w:tcPr>
            <w:tcW w:w="2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line="281" w:lineRule="auto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multiply and divide numbers mentally</w:t>
            </w:r>
          </w:p>
          <w:p w:rsidR="002B516B" w:rsidRPr="00DA3534" w:rsidRDefault="00A37575">
            <w:pPr>
              <w:spacing w:after="4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drawing upon known</w:t>
            </w:r>
          </w:p>
          <w:p w:rsidR="002B516B" w:rsidRPr="00DA3534" w:rsidRDefault="00A37575">
            <w:pPr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facts</w:t>
            </w:r>
          </w:p>
        </w:tc>
        <w:tc>
          <w:tcPr>
            <w:tcW w:w="2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ind w:left="8" w:right="62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perform mental calculations, including with mixed operations and large numbers</w:t>
            </w:r>
          </w:p>
        </w:tc>
      </w:tr>
      <w:tr w:rsidR="002B516B" w:rsidRPr="00DA3534" w:rsidTr="00307F29">
        <w:trPr>
          <w:gridAfter w:val="2"/>
          <w:wAfter w:w="60" w:type="dxa"/>
          <w:trHeight w:val="820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</w:rPr>
              <w:t>show that multiplication of two numbers can be done in any order</w:t>
            </w:r>
            <w:r w:rsidR="00DA3534">
              <w:rPr>
                <w:rFonts w:ascii="Comic Sans MS" w:eastAsia="Arial" w:hAnsi="Comic Sans MS" w:cs="Arial"/>
              </w:rPr>
              <w:t xml:space="preserve"> </w:t>
            </w:r>
            <w:r w:rsidR="00DA3534" w:rsidRPr="00DA3534">
              <w:rPr>
                <w:rFonts w:ascii="Comic Sans MS" w:eastAsia="Arial" w:hAnsi="Comic Sans MS" w:cs="Arial"/>
              </w:rPr>
              <w:t>(commutative) and division of one number by another cannot</w:t>
            </w:r>
          </w:p>
        </w:tc>
        <w:tc>
          <w:tcPr>
            <w:tcW w:w="3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534" w:rsidRPr="00DA3534" w:rsidRDefault="00A37575" w:rsidP="00DA3534">
            <w:pPr>
              <w:spacing w:after="2"/>
              <w:ind w:left="10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</w:rPr>
              <w:t>recognise and use factor pairs and commutativity in</w:t>
            </w:r>
            <w:r w:rsidR="00DA3534" w:rsidRPr="00DA3534">
              <w:rPr>
                <w:rFonts w:ascii="Comic Sans MS" w:eastAsia="Arial" w:hAnsi="Comic Sans MS" w:cs="Arial"/>
              </w:rPr>
              <w:t xml:space="preserve"> mental calculations</w:t>
            </w:r>
          </w:p>
          <w:p w:rsidR="00DA3534" w:rsidRPr="00DA3534" w:rsidRDefault="00DA3534" w:rsidP="00DA3534">
            <w:pPr>
              <w:spacing w:after="15"/>
              <w:ind w:left="10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sz w:val="20"/>
              </w:rPr>
              <w:t>(appears also in</w:t>
            </w:r>
          </w:p>
          <w:p w:rsidR="00DA3534" w:rsidRPr="00DA3534" w:rsidRDefault="00DA3534" w:rsidP="00DA3534">
            <w:pPr>
              <w:spacing w:after="17"/>
              <w:ind w:left="10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sz w:val="20"/>
              </w:rPr>
              <w:t>Properties of</w:t>
            </w:r>
          </w:p>
          <w:p w:rsidR="002B516B" w:rsidRPr="00DA3534" w:rsidRDefault="00DA3534" w:rsidP="00DA3534">
            <w:pPr>
              <w:ind w:left="8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sz w:val="20"/>
              </w:rPr>
              <w:t>Numbers)</w:t>
            </w:r>
          </w:p>
        </w:tc>
        <w:tc>
          <w:tcPr>
            <w:tcW w:w="2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</w:rPr>
              <w:t>multiply and divide whole numbers and those involving</w:t>
            </w:r>
            <w:r w:rsidR="00DA3534" w:rsidRPr="00DA3534">
              <w:rPr>
                <w:rFonts w:ascii="Comic Sans MS" w:eastAsia="Arial" w:hAnsi="Comic Sans MS" w:cs="Arial"/>
              </w:rPr>
              <w:t xml:space="preserve"> decimals by 10, 100 and 1000</w:t>
            </w:r>
          </w:p>
        </w:tc>
        <w:tc>
          <w:tcPr>
            <w:tcW w:w="2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534" w:rsidRPr="00DA3534" w:rsidRDefault="00A37575" w:rsidP="00DA3534">
            <w:pPr>
              <w:spacing w:after="19" w:line="278" w:lineRule="auto"/>
              <w:ind w:left="10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i/>
                <w:sz w:val="20"/>
              </w:rPr>
              <w:t>associate a fraction with division and calculate decimal fraction equivalents</w:t>
            </w:r>
            <w:r w:rsidR="00DA3534" w:rsidRPr="00DA3534">
              <w:rPr>
                <w:rFonts w:ascii="Comic Sans MS" w:eastAsia="Arial" w:hAnsi="Comic Sans MS" w:cs="Arial"/>
                <w:i/>
                <w:sz w:val="20"/>
              </w:rPr>
              <w:t xml:space="preserve"> </w:t>
            </w:r>
            <w:r w:rsidR="00DA3534">
              <w:rPr>
                <w:rFonts w:ascii="Comic Sans MS" w:eastAsia="Arial" w:hAnsi="Comic Sans MS" w:cs="Arial"/>
                <w:i/>
                <w:sz w:val="20"/>
              </w:rPr>
              <w:t>(</w:t>
            </w:r>
            <w:r w:rsidR="00DA3534" w:rsidRPr="00DA3534">
              <w:rPr>
                <w:rFonts w:ascii="Comic Sans MS" w:eastAsia="Arial" w:hAnsi="Comic Sans MS" w:cs="Arial"/>
                <w:i/>
                <w:sz w:val="20"/>
              </w:rPr>
              <w:t xml:space="preserve">e.g. 0.375) for a simple fraction (e.g. </w:t>
            </w:r>
            <w:r w:rsidR="00DA3534" w:rsidRPr="00DA3534">
              <w:rPr>
                <w:rFonts w:ascii="Comic Sans MS" w:eastAsia="Arial" w:hAnsi="Comic Sans MS" w:cs="Arial"/>
                <w:i/>
                <w:sz w:val="18"/>
                <w:vertAlign w:val="superscript"/>
              </w:rPr>
              <w:t>3</w:t>
            </w:r>
            <w:r w:rsidR="00DA3534" w:rsidRPr="00DA3534">
              <w:rPr>
                <w:rFonts w:ascii="Comic Sans MS" w:eastAsia="Arial" w:hAnsi="Comic Sans MS" w:cs="Arial"/>
                <w:i/>
                <w:sz w:val="20"/>
              </w:rPr>
              <w:t>/</w:t>
            </w:r>
            <w:r w:rsidR="00DA3534" w:rsidRPr="00DA3534">
              <w:rPr>
                <w:rFonts w:ascii="Comic Sans MS" w:eastAsia="Arial" w:hAnsi="Comic Sans MS" w:cs="Arial"/>
                <w:i/>
                <w:sz w:val="18"/>
                <w:vertAlign w:val="subscript"/>
              </w:rPr>
              <w:t>8</w:t>
            </w:r>
            <w:r w:rsidR="00DA3534" w:rsidRPr="00DA3534">
              <w:rPr>
                <w:rFonts w:ascii="Comic Sans MS" w:eastAsia="Arial" w:hAnsi="Comic Sans MS" w:cs="Arial"/>
                <w:i/>
                <w:sz w:val="20"/>
              </w:rPr>
              <w:t>)</w:t>
            </w:r>
          </w:p>
          <w:p w:rsidR="002B516B" w:rsidRPr="00DA3534" w:rsidRDefault="00DA3534" w:rsidP="00DA3534">
            <w:pPr>
              <w:ind w:left="8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sz w:val="20"/>
              </w:rPr>
              <w:t>(copied from Fractions)</w:t>
            </w:r>
          </w:p>
        </w:tc>
      </w:tr>
    </w:tbl>
    <w:p w:rsidR="002B516B" w:rsidRDefault="002B516B">
      <w:pPr>
        <w:spacing w:after="0"/>
        <w:ind w:left="-1440" w:right="15400"/>
        <w:rPr>
          <w:rFonts w:ascii="Comic Sans MS" w:hAnsi="Comic Sans MS"/>
        </w:rPr>
      </w:pPr>
    </w:p>
    <w:p w:rsidR="00DA3534" w:rsidRDefault="00DA3534">
      <w:pPr>
        <w:spacing w:after="0"/>
        <w:ind w:left="-1440" w:right="15400"/>
        <w:rPr>
          <w:rFonts w:ascii="Comic Sans MS" w:hAnsi="Comic Sans MS"/>
        </w:rPr>
      </w:pPr>
    </w:p>
    <w:p w:rsidR="00DA3534" w:rsidRDefault="00DA3534">
      <w:pPr>
        <w:spacing w:after="0"/>
        <w:ind w:left="-1440" w:right="15400"/>
        <w:rPr>
          <w:rFonts w:ascii="Comic Sans MS" w:hAnsi="Comic Sans MS"/>
        </w:rPr>
      </w:pPr>
    </w:p>
    <w:p w:rsidR="00DA3534" w:rsidRDefault="00DA3534">
      <w:pPr>
        <w:spacing w:after="0"/>
        <w:ind w:left="-1440" w:right="15400"/>
        <w:rPr>
          <w:rFonts w:ascii="Comic Sans MS" w:hAnsi="Comic Sans MS"/>
        </w:rPr>
      </w:pPr>
    </w:p>
    <w:p w:rsidR="00DA3534" w:rsidRDefault="00DA3534">
      <w:pPr>
        <w:spacing w:after="0"/>
        <w:ind w:left="-1440" w:right="15400"/>
        <w:rPr>
          <w:rFonts w:ascii="Comic Sans MS" w:hAnsi="Comic Sans MS"/>
        </w:rPr>
      </w:pPr>
    </w:p>
    <w:p w:rsidR="00DA3534" w:rsidRPr="00DA3534" w:rsidRDefault="00DA3534">
      <w:pPr>
        <w:spacing w:after="0"/>
        <w:ind w:left="-1440" w:right="15400"/>
        <w:rPr>
          <w:rFonts w:ascii="Comic Sans MS" w:hAnsi="Comic Sans MS"/>
        </w:rPr>
      </w:pPr>
    </w:p>
    <w:tbl>
      <w:tblPr>
        <w:tblStyle w:val="TableGrid"/>
        <w:tblW w:w="15560" w:type="dxa"/>
        <w:tblInd w:w="-830" w:type="dxa"/>
        <w:tblCellMar>
          <w:top w:w="63" w:type="dxa"/>
          <w:left w:w="95" w:type="dxa"/>
          <w:bottom w:w="9" w:type="dxa"/>
          <w:right w:w="10" w:type="dxa"/>
        </w:tblCellMar>
        <w:tblLook w:val="04A0" w:firstRow="1" w:lastRow="0" w:firstColumn="1" w:lastColumn="0" w:noHBand="0" w:noVBand="1"/>
      </w:tblPr>
      <w:tblGrid>
        <w:gridCol w:w="2099"/>
        <w:gridCol w:w="2698"/>
        <w:gridCol w:w="2820"/>
        <w:gridCol w:w="2123"/>
        <w:gridCol w:w="2700"/>
        <w:gridCol w:w="3120"/>
      </w:tblGrid>
      <w:tr w:rsidR="002B516B" w:rsidRPr="00DA3534" w:rsidTr="00DA3534">
        <w:trPr>
          <w:trHeight w:val="540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</w:tcPr>
          <w:p w:rsidR="002B516B" w:rsidRPr="00DA3534" w:rsidRDefault="002B516B">
            <w:pPr>
              <w:rPr>
                <w:rFonts w:ascii="Comic Sans MS" w:hAnsi="Comic Sans MS"/>
                <w:color w:val="auto"/>
              </w:rPr>
            </w:pPr>
          </w:p>
        </w:tc>
        <w:tc>
          <w:tcPr>
            <w:tcW w:w="26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:rsidR="002B516B" w:rsidRPr="00DA3534" w:rsidRDefault="002B516B">
            <w:pPr>
              <w:rPr>
                <w:rFonts w:ascii="Comic Sans MS" w:hAnsi="Comic Sans MS"/>
                <w:color w:val="auto"/>
              </w:rPr>
            </w:pPr>
          </w:p>
        </w:tc>
        <w:tc>
          <w:tcPr>
            <w:tcW w:w="76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:rsidR="002B516B" w:rsidRPr="00DA3534" w:rsidRDefault="00A37575">
            <w:pPr>
              <w:ind w:left="255"/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DA3534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WRITTEN CALCULATION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B516B" w:rsidRPr="00DA3534" w:rsidRDefault="002B516B">
            <w:pPr>
              <w:rPr>
                <w:rFonts w:ascii="Comic Sans MS" w:hAnsi="Comic Sans MS"/>
                <w:color w:val="auto"/>
              </w:rPr>
            </w:pPr>
          </w:p>
        </w:tc>
      </w:tr>
      <w:tr w:rsidR="002B516B" w:rsidRPr="00DA3534" w:rsidTr="00DA3534">
        <w:trPr>
          <w:trHeight w:val="400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2B516B" w:rsidRPr="00DA3534" w:rsidRDefault="00A37575">
            <w:pPr>
              <w:ind w:right="75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1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2B516B" w:rsidRPr="00DA3534" w:rsidRDefault="00A37575">
            <w:pPr>
              <w:ind w:right="88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2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2B516B" w:rsidRPr="00DA3534" w:rsidRDefault="00A37575">
            <w:pPr>
              <w:ind w:right="100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3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2B516B" w:rsidRPr="00DA3534" w:rsidRDefault="00A37575">
            <w:pPr>
              <w:ind w:right="93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2B516B" w:rsidRPr="00DA3534" w:rsidRDefault="00A37575">
            <w:pPr>
              <w:ind w:right="85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2B516B" w:rsidRPr="00DA3534" w:rsidRDefault="00A37575">
            <w:pPr>
              <w:ind w:right="85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6</w:t>
            </w:r>
          </w:p>
        </w:tc>
      </w:tr>
      <w:tr w:rsidR="002B516B" w:rsidRPr="00DA3534" w:rsidTr="00DA3534">
        <w:trPr>
          <w:trHeight w:val="3200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line="281" w:lineRule="auto"/>
              <w:ind w:left="15" w:right="146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calculate mathematical statements for multiplication and division within the multiplication tables and write them using the</w:t>
            </w:r>
          </w:p>
          <w:p w:rsidR="002B516B" w:rsidRPr="00DA3534" w:rsidRDefault="00A37575">
            <w:pPr>
              <w:spacing w:after="23"/>
              <w:ind w:left="15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multiplication (×), division</w:t>
            </w:r>
          </w:p>
          <w:p w:rsidR="002B516B" w:rsidRPr="00DA3534" w:rsidRDefault="00A37575">
            <w:pPr>
              <w:ind w:left="15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(÷) and equals (=) signs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line="281" w:lineRule="auto"/>
              <w:ind w:left="3" w:right="12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:rsidR="002B516B" w:rsidRPr="00DA3534" w:rsidRDefault="00A37575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(appears also in Mental</w:t>
            </w:r>
          </w:p>
          <w:p w:rsidR="002B516B" w:rsidRPr="00DA3534" w:rsidRDefault="00A37575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Methods)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line="281" w:lineRule="auto"/>
              <w:ind w:left="3" w:right="24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multiply two-digit and three-digit numbers by a</w:t>
            </w:r>
          </w:p>
          <w:p w:rsidR="002B516B" w:rsidRPr="00DA3534" w:rsidRDefault="00A37575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one-digit number using formal written layout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line="281" w:lineRule="auto"/>
              <w:ind w:left="10" w:right="19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multiply numbers up to 4 digits by a one- or two-digit number using a formal written method, including long</w:t>
            </w:r>
          </w:p>
          <w:p w:rsidR="002B516B" w:rsidRPr="00DA3534" w:rsidRDefault="00A37575">
            <w:pPr>
              <w:ind w:left="10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multiplication for two-digit numbers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line="281" w:lineRule="auto"/>
              <w:ind w:left="10" w:right="97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multiply multi-digit numbers up to 4 digits by a two-digit whole number using the</w:t>
            </w:r>
          </w:p>
          <w:p w:rsidR="002B516B" w:rsidRPr="00DA3534" w:rsidRDefault="00A37575">
            <w:pPr>
              <w:ind w:left="10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formal written method of long multiplication</w:t>
            </w:r>
          </w:p>
        </w:tc>
      </w:tr>
      <w:tr w:rsidR="002B516B" w:rsidRPr="00DA3534" w:rsidTr="00DA3534">
        <w:trPr>
          <w:trHeight w:val="910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ind w:left="10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divide numbers up to 4 digits by a one-digit number using the formal written method of short division and interpret remainders appropriately for the context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line="281" w:lineRule="auto"/>
              <w:ind w:left="10" w:right="85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divide numbers up to 4-digits by a two-digit whole number using the formal written method of short division where appropriate for the context divide numbers up to 4 digits by a two-digit whole number using the formal written method of long</w:t>
            </w:r>
          </w:p>
          <w:p w:rsidR="002B516B" w:rsidRPr="00DA3534" w:rsidRDefault="00A37575">
            <w:pPr>
              <w:ind w:left="10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 xml:space="preserve">division, and interpret remainders as whole number </w:t>
            </w: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lastRenderedPageBreak/>
              <w:t>remainders, fractions, or by rounding, as appropriate for the context</w:t>
            </w:r>
          </w:p>
        </w:tc>
      </w:tr>
      <w:tr w:rsidR="00DA3534" w:rsidRPr="00DA3534" w:rsidTr="00DA3534">
        <w:trPr>
          <w:trHeight w:val="1038"/>
        </w:trPr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534" w:rsidRPr="00DA3534" w:rsidRDefault="00DA3534">
            <w:pPr>
              <w:rPr>
                <w:rFonts w:ascii="Comic Sans MS" w:hAnsi="Comic Sans MS"/>
              </w:rPr>
            </w:pP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534" w:rsidRPr="00DA3534" w:rsidRDefault="00DA3534">
            <w:pPr>
              <w:rPr>
                <w:rFonts w:ascii="Comic Sans MS" w:hAnsi="Comic Sans MS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534" w:rsidRPr="00DA3534" w:rsidRDefault="00DA3534">
            <w:pPr>
              <w:rPr>
                <w:rFonts w:ascii="Comic Sans MS" w:hAnsi="Comic Sans MS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534" w:rsidRPr="00DA3534" w:rsidRDefault="00DA3534">
            <w:pPr>
              <w:rPr>
                <w:rFonts w:ascii="Comic Sans MS" w:hAnsi="Comic Sans MS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534" w:rsidRPr="00DA3534" w:rsidRDefault="00DA3534">
            <w:pPr>
              <w:ind w:left="10"/>
              <w:rPr>
                <w:rFonts w:ascii="Comic Sans MS" w:eastAsia="Arial" w:hAnsi="Comic Sans MS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534" w:rsidRPr="00DA3534" w:rsidRDefault="00DA3534">
            <w:pPr>
              <w:spacing w:line="281" w:lineRule="auto"/>
              <w:ind w:left="10" w:right="85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use written division methods in cases where the answer has up to two decimal places (copied from Fractions (including decimals))</w:t>
            </w:r>
          </w:p>
        </w:tc>
      </w:tr>
    </w:tbl>
    <w:p w:rsidR="002B516B" w:rsidRPr="00DA3534" w:rsidRDefault="002B516B">
      <w:pPr>
        <w:spacing w:after="0"/>
        <w:ind w:left="-1440" w:right="15400"/>
        <w:rPr>
          <w:rFonts w:ascii="Comic Sans MS" w:hAnsi="Comic Sans MS"/>
        </w:rPr>
      </w:pPr>
    </w:p>
    <w:tbl>
      <w:tblPr>
        <w:tblStyle w:val="TableGrid"/>
        <w:tblW w:w="15560" w:type="dxa"/>
        <w:tblInd w:w="-830" w:type="dxa"/>
        <w:tblCellMar>
          <w:top w:w="53" w:type="dxa"/>
          <w:left w:w="98" w:type="dxa"/>
          <w:right w:w="107" w:type="dxa"/>
        </w:tblCellMar>
        <w:tblLook w:val="04A0" w:firstRow="1" w:lastRow="0" w:firstColumn="1" w:lastColumn="0" w:noHBand="0" w:noVBand="1"/>
      </w:tblPr>
      <w:tblGrid>
        <w:gridCol w:w="2599"/>
        <w:gridCol w:w="2580"/>
        <w:gridCol w:w="2600"/>
        <w:gridCol w:w="2598"/>
        <w:gridCol w:w="2583"/>
        <w:gridCol w:w="2600"/>
      </w:tblGrid>
      <w:tr w:rsidR="002B516B" w:rsidRPr="00DA3534" w:rsidTr="00FB484C">
        <w:trPr>
          <w:trHeight w:val="1060"/>
        </w:trPr>
        <w:tc>
          <w:tcPr>
            <w:tcW w:w="15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2B516B" w:rsidRPr="00DA3534" w:rsidRDefault="00A37575" w:rsidP="00273FAD">
            <w:pPr>
              <w:spacing w:after="31"/>
              <w:ind w:left="348"/>
              <w:jc w:val="center"/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DA3534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PROPERTIES OF NUMBERS: MULTIPLES,</w:t>
            </w:r>
            <w:r w:rsidR="00FB484C" w:rsidRPr="00DA3534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 xml:space="preserve"> </w:t>
            </w:r>
            <w:r w:rsidRPr="00DA3534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FACTORS,</w:t>
            </w:r>
            <w:r w:rsidR="00FB484C" w:rsidRPr="00DA3534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 xml:space="preserve"> </w:t>
            </w:r>
            <w:r w:rsidRPr="00DA3534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PRIMES,</w:t>
            </w:r>
            <w:r w:rsidR="00273FAD" w:rsidRPr="00DA3534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 xml:space="preserve"> </w:t>
            </w:r>
            <w:r w:rsidRPr="00DA3534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SQUARE</w:t>
            </w:r>
            <w:r w:rsidR="00273FAD" w:rsidRPr="00DA3534">
              <w:rPr>
                <w:rFonts w:ascii="Comic Sans MS" w:hAnsi="Comic Sans MS"/>
                <w:color w:val="auto"/>
                <w:sz w:val="40"/>
                <w:szCs w:val="40"/>
              </w:rPr>
              <w:t xml:space="preserve"> </w:t>
            </w:r>
            <w:r w:rsidRPr="00DA3534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AND CUBE NUMBERS</w:t>
            </w:r>
          </w:p>
        </w:tc>
      </w:tr>
      <w:tr w:rsidR="002B516B" w:rsidRPr="00DA3534" w:rsidTr="00DA3534">
        <w:trPr>
          <w:trHeight w:val="40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2B516B" w:rsidRPr="00DA3534" w:rsidRDefault="00A37575">
            <w:pPr>
              <w:ind w:left="15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2B516B" w:rsidRPr="00DA3534" w:rsidRDefault="00A37575">
            <w:pPr>
              <w:ind w:left="10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2B516B" w:rsidRPr="00DA3534" w:rsidRDefault="00A37575">
            <w:pPr>
              <w:ind w:left="5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3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2B516B" w:rsidRPr="00DA3534" w:rsidRDefault="00A37575">
            <w:pPr>
              <w:ind w:right="3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4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2B516B" w:rsidRPr="00DA3534" w:rsidRDefault="00A37575">
            <w:pPr>
              <w:ind w:left="7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2B516B" w:rsidRPr="00DA3534" w:rsidRDefault="00A37575">
            <w:pPr>
              <w:ind w:left="15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6</w:t>
            </w:r>
          </w:p>
        </w:tc>
      </w:tr>
      <w:tr w:rsidR="002B516B" w:rsidRPr="00DA3534" w:rsidTr="00DA3534">
        <w:trPr>
          <w:trHeight w:val="1379"/>
        </w:trPr>
        <w:tc>
          <w:tcPr>
            <w:tcW w:w="2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ind w:left="3" w:right="4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recognise and use factor pairs and commutativity in mental calculations (repeated)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identify multiples and factors, including finding all factor pairs of a number, and common factors of two numbers.</w:t>
            </w:r>
          </w:p>
        </w:tc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after="489" w:line="281" w:lineRule="auto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identify common factors, common multiples and prime numbers</w:t>
            </w:r>
          </w:p>
          <w:p w:rsidR="002B516B" w:rsidRPr="00DA3534" w:rsidRDefault="00A37575">
            <w:pPr>
              <w:spacing w:line="275" w:lineRule="auto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use common factors to simplify fractions; use common multiples to express fractions in the same denomination</w:t>
            </w:r>
          </w:p>
          <w:p w:rsidR="002B516B" w:rsidRPr="00DA3534" w:rsidRDefault="00A37575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(copied from Fractions)</w:t>
            </w:r>
          </w:p>
        </w:tc>
      </w:tr>
      <w:tr w:rsidR="002B516B" w:rsidRPr="00DA3534">
        <w:trPr>
          <w:trHeight w:val="1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know and use the vocabulary of prime numbers, prime factors and composite (non-prime) numbers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</w:tr>
      <w:tr w:rsidR="002B516B" w:rsidRPr="00DA3534">
        <w:trPr>
          <w:trHeight w:val="11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establish whether a number up to 100 is prime and recall prime numbers up to 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B516B" w:rsidRPr="00DA3534" w:rsidTr="00DA3534">
        <w:trPr>
          <w:trHeight w:val="216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recognise and use square numbers and cube numbers, and the notation for squared (</w:t>
            </w:r>
            <w:r w:rsidRPr="00DA3534">
              <w:rPr>
                <w:rFonts w:ascii="Comic Sans MS" w:eastAsia="Arial" w:hAnsi="Comic Sans MS" w:cs="Arial"/>
                <w:sz w:val="20"/>
                <w:szCs w:val="20"/>
                <w:vertAlign w:val="superscript"/>
              </w:rPr>
              <w:t>2</w:t>
            </w: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) and cubed (</w:t>
            </w:r>
            <w:r w:rsidRPr="00DA3534">
              <w:rPr>
                <w:rFonts w:ascii="Comic Sans MS" w:eastAsia="Arial" w:hAnsi="Comic Sans MS" w:cs="Arial"/>
                <w:sz w:val="20"/>
                <w:szCs w:val="20"/>
                <w:vertAlign w:val="superscript"/>
              </w:rPr>
              <w:t>3</w:t>
            </w: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)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ind w:left="13" w:right="5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calculate, estimate and compare volume of cubes and cuboids using standard units, including centimetre cubed (cm</w:t>
            </w:r>
            <w:r w:rsidRPr="00DA3534">
              <w:rPr>
                <w:rFonts w:ascii="Comic Sans MS" w:eastAsia="Arial" w:hAnsi="Comic Sans MS" w:cs="Arial"/>
                <w:sz w:val="20"/>
                <w:szCs w:val="20"/>
                <w:vertAlign w:val="superscript"/>
              </w:rPr>
              <w:t>3</w:t>
            </w: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) and cubic metres (m</w:t>
            </w:r>
            <w:r w:rsidRPr="00DA3534">
              <w:rPr>
                <w:rFonts w:ascii="Comic Sans MS" w:eastAsia="Arial" w:hAnsi="Comic Sans MS" w:cs="Arial"/>
                <w:sz w:val="20"/>
                <w:szCs w:val="20"/>
                <w:vertAlign w:val="superscript"/>
              </w:rPr>
              <w:t>3</w:t>
            </w: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), and extending to other units such as mm</w:t>
            </w:r>
            <w:r w:rsidRPr="00DA3534">
              <w:rPr>
                <w:rFonts w:ascii="Comic Sans MS" w:eastAsia="Arial" w:hAnsi="Comic Sans MS" w:cs="Arial"/>
                <w:sz w:val="20"/>
                <w:szCs w:val="20"/>
                <w:vertAlign w:val="superscript"/>
              </w:rPr>
              <w:t xml:space="preserve">3 </w:t>
            </w: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and km</w:t>
            </w:r>
            <w:r w:rsidRPr="00DA3534">
              <w:rPr>
                <w:rFonts w:ascii="Comic Sans MS" w:eastAsia="Arial" w:hAnsi="Comic Sans MS" w:cs="Arial"/>
                <w:sz w:val="20"/>
                <w:szCs w:val="20"/>
                <w:vertAlign w:val="superscript"/>
              </w:rPr>
              <w:t xml:space="preserve">3 </w:t>
            </w: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(copied from Measures)</w:t>
            </w:r>
          </w:p>
        </w:tc>
      </w:tr>
    </w:tbl>
    <w:p w:rsidR="002B516B" w:rsidRPr="00DA3534" w:rsidRDefault="002B516B" w:rsidP="00FB484C">
      <w:pPr>
        <w:shd w:val="clear" w:color="auto" w:fill="FFFFFF" w:themeFill="background1"/>
        <w:spacing w:after="0"/>
        <w:ind w:left="-1440" w:right="15400"/>
        <w:rPr>
          <w:rFonts w:ascii="Comic Sans MS" w:hAnsi="Comic Sans MS"/>
          <w:color w:val="auto"/>
        </w:rPr>
      </w:pPr>
    </w:p>
    <w:tbl>
      <w:tblPr>
        <w:tblStyle w:val="TableGrid"/>
        <w:tblW w:w="15580" w:type="dxa"/>
        <w:tblInd w:w="-830" w:type="dxa"/>
        <w:tblCellMar>
          <w:top w:w="63" w:type="dxa"/>
          <w:left w:w="98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2598"/>
        <w:gridCol w:w="2583"/>
        <w:gridCol w:w="2600"/>
        <w:gridCol w:w="2600"/>
      </w:tblGrid>
      <w:tr w:rsidR="00FB484C" w:rsidRPr="00DA3534" w:rsidTr="00273FAD">
        <w:trPr>
          <w:trHeight w:val="540"/>
        </w:trPr>
        <w:tc>
          <w:tcPr>
            <w:tcW w:w="155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B516B" w:rsidRPr="00DA3534" w:rsidRDefault="00A37575" w:rsidP="00FB484C">
            <w:pPr>
              <w:shd w:val="clear" w:color="auto" w:fill="FFFFFF" w:themeFill="background1"/>
              <w:ind w:left="18"/>
              <w:jc w:val="center"/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DA3534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ORDER OF OPERATIONS</w:t>
            </w:r>
          </w:p>
        </w:tc>
      </w:tr>
      <w:tr w:rsidR="002B516B" w:rsidRPr="00DA3534" w:rsidTr="00273FAD">
        <w:trPr>
          <w:trHeight w:val="401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2B516B" w:rsidRPr="00DA3534" w:rsidRDefault="00A37575">
            <w:pPr>
              <w:ind w:left="23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2B516B" w:rsidRPr="00DA3534" w:rsidRDefault="00A37575">
            <w:pPr>
              <w:ind w:left="13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2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2B516B" w:rsidRPr="00DA3534" w:rsidRDefault="00A37575">
            <w:pPr>
              <w:ind w:left="5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3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2B516B" w:rsidRPr="00DA3534" w:rsidRDefault="00A37575">
            <w:pPr>
              <w:ind w:left="15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2B516B" w:rsidRPr="00DA3534" w:rsidRDefault="00A37575">
            <w:pPr>
              <w:ind w:left="23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2B516B" w:rsidRPr="00DA3534" w:rsidRDefault="00A37575">
            <w:pPr>
              <w:ind w:left="13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6</w:t>
            </w:r>
          </w:p>
        </w:tc>
      </w:tr>
      <w:tr w:rsidR="002B516B" w:rsidRPr="00DA3534" w:rsidTr="00273FAD">
        <w:trPr>
          <w:trHeight w:val="1618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use their knowledge of the order of operations to carry out calculations involving the four operations</w:t>
            </w:r>
          </w:p>
        </w:tc>
      </w:tr>
      <w:tr w:rsidR="002B516B" w:rsidRPr="00DA3534" w:rsidTr="00FB484C">
        <w:trPr>
          <w:trHeight w:val="540"/>
        </w:trPr>
        <w:tc>
          <w:tcPr>
            <w:tcW w:w="155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2B516B" w:rsidRPr="00DA3534" w:rsidRDefault="00A37575">
            <w:pPr>
              <w:ind w:left="18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DA3534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INVERSE OPERATIONS, ESTIMATING AND CHECKING ANSWERS</w:t>
            </w:r>
          </w:p>
        </w:tc>
      </w:tr>
      <w:tr w:rsidR="002B516B" w:rsidRPr="00DA3534">
        <w:trPr>
          <w:trHeight w:val="170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line="275" w:lineRule="auto"/>
              <w:ind w:left="3" w:right="26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estimate the answer to a calculation and use inverse operations to check answers (copied from Addition and</w:t>
            </w:r>
          </w:p>
          <w:p w:rsidR="002B516B" w:rsidRPr="00DA3534" w:rsidRDefault="00A37575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Subtraction)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line="275" w:lineRule="auto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estimate and use inverse operations to check answers to a calculation</w:t>
            </w:r>
          </w:p>
          <w:p w:rsidR="002B516B" w:rsidRPr="00DA3534" w:rsidRDefault="00A37575">
            <w:pPr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(copied from Addition and</w:t>
            </w:r>
          </w:p>
          <w:p w:rsidR="002B516B" w:rsidRPr="00DA3534" w:rsidRDefault="00A37575">
            <w:pPr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Subtraction)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eastAsia="Arial" w:hAnsi="Comic Sans MS" w:cs="Arial"/>
                <w:sz w:val="20"/>
                <w:szCs w:val="20"/>
              </w:rPr>
              <w:t>use estimation to check answers to calculations and determine, in the context of a problem, levels of accuracy</w:t>
            </w:r>
          </w:p>
        </w:tc>
      </w:tr>
    </w:tbl>
    <w:p w:rsidR="002B516B" w:rsidRPr="00DA3534" w:rsidRDefault="002B516B">
      <w:pPr>
        <w:spacing w:after="0"/>
        <w:ind w:left="-1440" w:right="15400"/>
        <w:rPr>
          <w:rFonts w:ascii="Comic Sans MS" w:hAnsi="Comic Sans MS"/>
        </w:rPr>
      </w:pPr>
    </w:p>
    <w:tbl>
      <w:tblPr>
        <w:tblStyle w:val="TableGrid"/>
        <w:tblW w:w="15580" w:type="dxa"/>
        <w:tblInd w:w="-830" w:type="dxa"/>
        <w:tblCellMar>
          <w:top w:w="54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2598"/>
        <w:gridCol w:w="2583"/>
        <w:gridCol w:w="2600"/>
        <w:gridCol w:w="2600"/>
      </w:tblGrid>
      <w:tr w:rsidR="002B516B" w:rsidRPr="00DA3534" w:rsidTr="00FB484C">
        <w:trPr>
          <w:trHeight w:val="540"/>
        </w:trPr>
        <w:tc>
          <w:tcPr>
            <w:tcW w:w="155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2B516B" w:rsidRPr="00DA3534" w:rsidRDefault="00A37575">
            <w:pPr>
              <w:ind w:left="18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DA3534">
              <w:rPr>
                <w:rFonts w:ascii="Comic Sans MS" w:hAnsi="Comic Sans MS"/>
                <w:b/>
                <w:color w:val="auto"/>
                <w:sz w:val="40"/>
                <w:szCs w:val="40"/>
              </w:rPr>
              <w:t>PROBLEM SOLVING</w:t>
            </w:r>
          </w:p>
        </w:tc>
      </w:tr>
      <w:tr w:rsidR="002B516B" w:rsidRPr="00DA3534" w:rsidTr="00273FAD">
        <w:trPr>
          <w:trHeight w:val="401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2B516B" w:rsidRPr="00DA3534" w:rsidRDefault="00A37575">
            <w:pPr>
              <w:ind w:left="23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2B516B" w:rsidRPr="00DA3534" w:rsidRDefault="00A37575">
            <w:pPr>
              <w:ind w:left="13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2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2B516B" w:rsidRPr="00DA3534" w:rsidRDefault="00A37575">
            <w:pPr>
              <w:ind w:left="5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DA3534">
              <w:rPr>
                <w:rFonts w:ascii="Comic Sans MS" w:eastAsia="Arial" w:hAnsi="Comic Sans MS" w:cs="Arial"/>
                <w:b/>
                <w:sz w:val="40"/>
                <w:szCs w:val="40"/>
              </w:rPr>
              <w:t>Year 3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2B516B" w:rsidRPr="00DA3534" w:rsidRDefault="00A37575">
            <w:pPr>
              <w:ind w:left="15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DA3534">
              <w:rPr>
                <w:rFonts w:ascii="Comic Sans MS" w:eastAsia="Arial" w:hAnsi="Comic Sans MS" w:cs="Arial"/>
                <w:b/>
                <w:sz w:val="40"/>
                <w:szCs w:val="40"/>
              </w:rPr>
              <w:t>Year 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2B516B" w:rsidRPr="00DA3534" w:rsidRDefault="00A37575">
            <w:pPr>
              <w:ind w:left="23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2B516B" w:rsidRPr="00DA3534" w:rsidRDefault="00A37575">
            <w:pPr>
              <w:ind w:left="13"/>
              <w:jc w:val="center"/>
              <w:rPr>
                <w:rFonts w:ascii="Comic Sans MS" w:hAnsi="Comic Sans MS"/>
              </w:rPr>
            </w:pPr>
            <w:r w:rsidRPr="00DA3534">
              <w:rPr>
                <w:rFonts w:ascii="Comic Sans MS" w:eastAsia="Arial" w:hAnsi="Comic Sans MS" w:cs="Arial"/>
                <w:b/>
                <w:sz w:val="32"/>
              </w:rPr>
              <w:t>Year 6</w:t>
            </w:r>
          </w:p>
        </w:tc>
      </w:tr>
      <w:tr w:rsidR="002B516B" w:rsidRPr="00DA3534">
        <w:trPr>
          <w:trHeight w:val="1639"/>
        </w:trPr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ind w:left="13" w:right="34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hAnsi="Comic Sans MS"/>
                <w:sz w:val="20"/>
                <w:szCs w:val="20"/>
              </w:rPr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ind w:left="8" w:right="2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hAnsi="Comic Sans MS"/>
                <w:sz w:val="20"/>
                <w:szCs w:val="20"/>
              </w:rPr>
              <w:t>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2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line="254" w:lineRule="auto"/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hAnsi="Comic Sans MS"/>
                <w:sz w:val="20"/>
                <w:szCs w:val="20"/>
              </w:rPr>
              <w:t>solve problems, including missing number problems, involving multiplication and division, including</w:t>
            </w:r>
          </w:p>
          <w:p w:rsidR="002B516B" w:rsidRPr="00DA3534" w:rsidRDefault="00A37575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hAnsi="Comic Sans MS"/>
                <w:sz w:val="20"/>
                <w:szCs w:val="20"/>
              </w:rPr>
              <w:t>positive integer scaling problems and correspondence problems in which n objects are connected to m objects</w:t>
            </w:r>
          </w:p>
        </w:tc>
        <w:tc>
          <w:tcPr>
            <w:tcW w:w="25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ind w:right="28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hAnsi="Comic Sans MS"/>
                <w:sz w:val="20"/>
                <w:szCs w:val="20"/>
              </w:rPr>
              <w:t>solve problems involving multiplying and adding, including using the distributive law to multiply two digit numbers by one digit, integer scaling problems and harder correspondence problems such as n objects are connected to m objects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hAnsi="Comic Sans MS"/>
                <w:sz w:val="20"/>
                <w:szCs w:val="20"/>
              </w:rPr>
              <w:t>solve problems involving multiplication and division including using their knowledge of factors and multiples, squares and cubes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hAnsi="Comic Sans MS"/>
                <w:sz w:val="20"/>
                <w:szCs w:val="20"/>
              </w:rPr>
              <w:t>solve problems involving addition, subtraction, multiplication and division</w:t>
            </w:r>
          </w:p>
        </w:tc>
      </w:tr>
      <w:tr w:rsidR="002B516B" w:rsidRPr="00DA3534">
        <w:trPr>
          <w:trHeight w:val="21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line="254" w:lineRule="auto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hAnsi="Comic Sans MS"/>
                <w:sz w:val="20"/>
                <w:szCs w:val="20"/>
              </w:rPr>
              <w:t>solve problems involving addition, subtraction, multiplication and division and a combination of these, including understanding the</w:t>
            </w:r>
          </w:p>
          <w:p w:rsidR="002B516B" w:rsidRPr="00DA3534" w:rsidRDefault="00A37575">
            <w:pPr>
              <w:ind w:left="13" w:right="31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hAnsi="Comic Sans MS"/>
                <w:sz w:val="20"/>
                <w:szCs w:val="20"/>
              </w:rPr>
              <w:t>meaning of the equals sign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B516B" w:rsidRPr="00DA3534">
        <w:trPr>
          <w:trHeight w:val="1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2B51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ind w:left="13" w:right="18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hAnsi="Comic Sans MS"/>
                <w:sz w:val="20"/>
                <w:szCs w:val="20"/>
              </w:rPr>
              <w:t>solve problems involving multiplication and division, including scaling by simple fractions and problems involving simple rates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16B" w:rsidRPr="00DA3534" w:rsidRDefault="00A37575">
            <w:pPr>
              <w:spacing w:line="249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hAnsi="Comic Sans MS"/>
                <w:i/>
                <w:sz w:val="20"/>
                <w:szCs w:val="20"/>
              </w:rPr>
              <w:t>solve problems involving similar shapes where the scale factor is known or can be found</w:t>
            </w:r>
          </w:p>
          <w:p w:rsidR="002B516B" w:rsidRPr="00DA3534" w:rsidRDefault="00A37575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hAnsi="Comic Sans MS"/>
                <w:sz w:val="20"/>
                <w:szCs w:val="20"/>
              </w:rPr>
              <w:t>(copied from Ratio and</w:t>
            </w:r>
          </w:p>
          <w:p w:rsidR="002B516B" w:rsidRPr="00DA3534" w:rsidRDefault="00A37575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DA3534">
              <w:rPr>
                <w:rFonts w:ascii="Comic Sans MS" w:hAnsi="Comic Sans MS"/>
                <w:sz w:val="20"/>
                <w:szCs w:val="20"/>
              </w:rPr>
              <w:t>Proportion)</w:t>
            </w:r>
          </w:p>
        </w:tc>
      </w:tr>
    </w:tbl>
    <w:p w:rsidR="00A37575" w:rsidRPr="00DA3534" w:rsidRDefault="00A37575">
      <w:pPr>
        <w:rPr>
          <w:rFonts w:ascii="Comic Sans MS" w:hAnsi="Comic Sans MS"/>
        </w:rPr>
      </w:pPr>
    </w:p>
    <w:sectPr w:rsidR="00A37575" w:rsidRPr="00DA3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20" w:orient="landscape"/>
      <w:pgMar w:top="1440" w:right="1440" w:bottom="1430" w:left="144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F34" w:rsidRDefault="00B41F34">
      <w:pPr>
        <w:spacing w:after="0" w:line="240" w:lineRule="auto"/>
      </w:pPr>
      <w:r>
        <w:separator/>
      </w:r>
    </w:p>
  </w:endnote>
  <w:endnote w:type="continuationSeparator" w:id="0">
    <w:p w:rsidR="00B41F34" w:rsidRDefault="00B4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5C9" w:rsidRDefault="00D36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5C9" w:rsidRDefault="00D365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5C9" w:rsidRDefault="00D36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F34" w:rsidRDefault="00B41F34">
      <w:pPr>
        <w:spacing w:after="0" w:line="240" w:lineRule="auto"/>
      </w:pPr>
      <w:r>
        <w:separator/>
      </w:r>
    </w:p>
  </w:footnote>
  <w:footnote w:type="continuationSeparator" w:id="0">
    <w:p w:rsidR="00B41F34" w:rsidRDefault="00B4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16B" w:rsidRDefault="00A37575">
    <w:pPr>
      <w:spacing w:after="0"/>
      <w:ind w:left="-72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8991600</wp:posOffset>
          </wp:positionH>
          <wp:positionV relativeFrom="page">
            <wp:posOffset>360045</wp:posOffset>
          </wp:positionV>
          <wp:extent cx="1238250" cy="485775"/>
          <wp:effectExtent l="0" t="0" r="0" b="0"/>
          <wp:wrapSquare wrapText="bothSides"/>
          <wp:docPr id="323" name="Picture 3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" name="Picture 3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56"/>
      </w:rPr>
      <w:t>Number: Multiplication and Division</w:t>
    </w:r>
    <w:r>
      <w:rPr>
        <w:rFonts w:ascii="Arial" w:eastAsia="Arial" w:hAnsi="Arial" w:cs="Arial"/>
        <w:sz w:val="5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5C9" w:rsidRDefault="00D365C9">
    <w:pPr>
      <w:pStyle w:val="Header"/>
    </w:pPr>
    <w:r>
      <w:rPr>
        <w:noProof/>
      </w:rPr>
      <w:drawing>
        <wp:inline distT="0" distB="0" distL="0" distR="0" wp14:anchorId="5FE8F1E3" wp14:editId="076C7AEF">
          <wp:extent cx="605155" cy="608965"/>
          <wp:effectExtent l="0" t="0" r="4445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16B" w:rsidRDefault="00A37575">
    <w:pPr>
      <w:spacing w:after="0"/>
      <w:ind w:left="-72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8991600</wp:posOffset>
          </wp:positionH>
          <wp:positionV relativeFrom="page">
            <wp:posOffset>360045</wp:posOffset>
          </wp:positionV>
          <wp:extent cx="1238250" cy="48577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" name="Picture 3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56"/>
      </w:rPr>
      <w:t>Number: Multiplication and Division</w:t>
    </w:r>
    <w:r>
      <w:rPr>
        <w:rFonts w:ascii="Arial" w:eastAsia="Arial" w:hAnsi="Arial" w:cs="Arial"/>
        <w:sz w:val="5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6B"/>
    <w:rsid w:val="00273FAD"/>
    <w:rsid w:val="002B516B"/>
    <w:rsid w:val="00307F29"/>
    <w:rsid w:val="00483F69"/>
    <w:rsid w:val="005275D6"/>
    <w:rsid w:val="0068597D"/>
    <w:rsid w:val="006F4DFC"/>
    <w:rsid w:val="00A37575"/>
    <w:rsid w:val="00B25772"/>
    <w:rsid w:val="00B41F34"/>
    <w:rsid w:val="00D365C9"/>
    <w:rsid w:val="00D87CAF"/>
    <w:rsid w:val="00DA3534"/>
    <w:rsid w:val="00FB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61694D-B3F0-4811-BE6A-8C647B0E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25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772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A3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53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Multiplication and Division Progression Map.doc</vt:lpstr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and Division Progression Map.doc</dc:title>
  <dc:subject/>
  <dc:creator>EMILY  SNOWBALL</dc:creator>
  <cp:keywords/>
  <cp:lastModifiedBy>EMILY  SNOWBALL</cp:lastModifiedBy>
  <cp:revision>12</cp:revision>
  <dcterms:created xsi:type="dcterms:W3CDTF">2023-12-07T16:41:00Z</dcterms:created>
  <dcterms:modified xsi:type="dcterms:W3CDTF">2023-12-10T10:32:00Z</dcterms:modified>
</cp:coreProperties>
</file>