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Year 1/2 01.02.21</w:t>
      </w:r>
    </w:p>
    <w:p w:rsidR="00000000" w:rsidDel="00000000" w:rsidP="00000000" w:rsidRDefault="00000000" w:rsidRPr="00000000" w14:paraId="00000002">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color w:val="ff0000"/>
          <w:sz w:val="24"/>
          <w:szCs w:val="24"/>
        </w:rPr>
      </w:pPr>
      <w:r w:rsidDel="00000000" w:rsidR="00000000" w:rsidRPr="00000000">
        <w:rPr>
          <w:rFonts w:ascii="Comic Sans MS" w:cs="Comic Sans MS" w:eastAsia="Comic Sans MS" w:hAnsi="Comic Sans MS"/>
          <w:color w:val="ff0000"/>
          <w:sz w:val="24"/>
          <w:szCs w:val="24"/>
          <w:rtl w:val="0"/>
        </w:rPr>
        <w:t xml:space="preserve">LO To count to 10 in French</w:t>
      </w:r>
    </w:p>
    <w:p w:rsidR="00000000" w:rsidDel="00000000" w:rsidP="00000000" w:rsidRDefault="00000000" w:rsidRPr="00000000" w14:paraId="00000004">
      <w:pPr>
        <w:rPr>
          <w:rFonts w:ascii="Comic Sans MS" w:cs="Comic Sans MS" w:eastAsia="Comic Sans MS" w:hAnsi="Comic Sans MS"/>
          <w:color w:val="ff0000"/>
          <w:sz w:val="24"/>
          <w:szCs w:val="24"/>
        </w:rPr>
      </w:pPr>
      <w:r w:rsidDel="00000000" w:rsidR="00000000" w:rsidRPr="00000000">
        <w:rPr>
          <w:rtl w:val="0"/>
        </w:rPr>
      </w:r>
    </w:p>
    <w:p w:rsidR="00000000" w:rsidDel="00000000" w:rsidP="00000000" w:rsidRDefault="00000000" w:rsidRPr="00000000" w14:paraId="00000005">
      <w:pPr>
        <w:numPr>
          <w:ilvl w:val="0"/>
          <w:numId w:val="1"/>
        </w:numPr>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Video1Numbers to 10</w:t>
      </w:r>
      <w:r w:rsidDel="00000000" w:rsidR="00000000" w:rsidRPr="00000000">
        <w:rPr>
          <w:rtl w:val="0"/>
        </w:rPr>
      </w:r>
    </w:p>
    <w:p w:rsidR="00000000" w:rsidDel="00000000" w:rsidP="00000000" w:rsidRDefault="00000000" w:rsidRPr="00000000" w14:paraId="00000006">
      <w:pPr>
        <w:ind w:left="0" w:firstLine="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7">
      <w:pPr>
        <w:numPr>
          <w:ilvl w:val="0"/>
          <w:numId w:val="1"/>
        </w:numPr>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Song ‘5 escargots assis sur un chou’ (to practise counting to 5 and backwards)</w:t>
      </w:r>
      <w:r w:rsidDel="00000000" w:rsidR="00000000" w:rsidRPr="00000000">
        <w:rPr>
          <w:rtl w:val="0"/>
        </w:rPr>
      </w:r>
    </w:p>
    <w:p w:rsidR="00000000" w:rsidDel="00000000" w:rsidP="00000000" w:rsidRDefault="00000000" w:rsidRPr="00000000" w14:paraId="00000008">
      <w:pPr>
        <w:rPr>
          <w:rFonts w:ascii="Comic Sans MS" w:cs="Comic Sans MS" w:eastAsia="Comic Sans MS" w:hAnsi="Comic Sans MS"/>
          <w:color w:val="ff0000"/>
          <w:sz w:val="24"/>
          <w:szCs w:val="24"/>
        </w:rPr>
      </w:pPr>
      <w:hyperlink r:id="rId7">
        <w:r w:rsidDel="00000000" w:rsidR="00000000" w:rsidRPr="00000000">
          <w:rPr>
            <w:rFonts w:ascii="Comic Sans MS" w:cs="Comic Sans MS" w:eastAsia="Comic Sans MS" w:hAnsi="Comic Sans MS"/>
            <w:color w:val="1155cc"/>
            <w:sz w:val="24"/>
            <w:szCs w:val="24"/>
            <w:u w:val="single"/>
            <w:rtl w:val="0"/>
          </w:rPr>
          <w:t xml:space="preserve">https://youtu.be/ylwZlQ73Twc</w:t>
        </w:r>
      </w:hyperlink>
      <w:r w:rsidDel="00000000" w:rsidR="00000000" w:rsidRPr="00000000">
        <w:rPr>
          <w:rtl w:val="0"/>
        </w:rPr>
      </w:r>
    </w:p>
    <w:p w:rsidR="00000000" w:rsidDel="00000000" w:rsidP="00000000" w:rsidRDefault="00000000" w:rsidRPr="00000000" w14:paraId="00000009">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A">
      <w:pPr>
        <w:numPr>
          <w:ilvl w:val="0"/>
          <w:numId w:val="1"/>
        </w:numPr>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Story ‘Dix Petites Graines’ (to practise counting to 10)</w:t>
      </w:r>
      <w:r w:rsidDel="00000000" w:rsidR="00000000" w:rsidRPr="00000000">
        <w:rPr>
          <w:rtl w:val="0"/>
        </w:rPr>
      </w:r>
    </w:p>
    <w:p w:rsidR="00000000" w:rsidDel="00000000" w:rsidP="00000000" w:rsidRDefault="00000000" w:rsidRPr="00000000" w14:paraId="0000000B">
      <w:pPr>
        <w:rPr>
          <w:rFonts w:ascii="Comic Sans MS" w:cs="Comic Sans MS" w:eastAsia="Comic Sans MS" w:hAnsi="Comic Sans MS"/>
          <w:color w:val="ff0000"/>
          <w:sz w:val="24"/>
          <w:szCs w:val="24"/>
        </w:rPr>
      </w:pPr>
      <w:hyperlink r:id="rId8">
        <w:r w:rsidDel="00000000" w:rsidR="00000000" w:rsidRPr="00000000">
          <w:rPr>
            <w:rFonts w:ascii="Comic Sans MS" w:cs="Comic Sans MS" w:eastAsia="Comic Sans MS" w:hAnsi="Comic Sans MS"/>
            <w:color w:val="1155cc"/>
            <w:sz w:val="24"/>
            <w:szCs w:val="24"/>
            <w:u w:val="single"/>
            <w:rtl w:val="0"/>
          </w:rPr>
          <w:t xml:space="preserve">https://youtu.be/-yyOfsVL3UI</w:t>
        </w:r>
      </w:hyperlink>
      <w:r w:rsidDel="00000000" w:rsidR="00000000" w:rsidRPr="00000000">
        <w:rPr>
          <w:rtl w:val="0"/>
        </w:rPr>
      </w:r>
    </w:p>
    <w:p w:rsidR="00000000" w:rsidDel="00000000" w:rsidP="00000000" w:rsidRDefault="00000000" w:rsidRPr="00000000" w14:paraId="0000000C">
      <w:pPr>
        <w:rPr>
          <w:rFonts w:ascii="Comic Sans MS" w:cs="Comic Sans MS" w:eastAsia="Comic Sans MS" w:hAnsi="Comic Sans MS"/>
          <w:color w:val="ff0000"/>
          <w:sz w:val="24"/>
          <w:szCs w:val="24"/>
        </w:rPr>
      </w:pPr>
      <w:r w:rsidDel="00000000" w:rsidR="00000000" w:rsidRPr="00000000">
        <w:rPr>
          <w:rtl w:val="0"/>
        </w:rPr>
      </w:r>
    </w:p>
    <w:p w:rsidR="00000000" w:rsidDel="00000000" w:rsidP="00000000" w:rsidRDefault="00000000" w:rsidRPr="00000000" w14:paraId="0000000D">
      <w:pPr>
        <w:numPr>
          <w:ilvl w:val="0"/>
          <w:numId w:val="1"/>
        </w:numPr>
        <w:ind w:left="720" w:hanging="360"/>
        <w:rPr>
          <w:rFonts w:ascii="Comic Sans MS" w:cs="Comic Sans MS" w:eastAsia="Comic Sans MS" w:hAnsi="Comic Sans MS"/>
          <w:color w:val="ff0000"/>
          <w:sz w:val="24"/>
          <w:szCs w:val="24"/>
          <w:u w:val="none"/>
        </w:rPr>
      </w:pPr>
      <w:r w:rsidDel="00000000" w:rsidR="00000000" w:rsidRPr="00000000">
        <w:rPr>
          <w:rFonts w:ascii="Comic Sans MS" w:cs="Comic Sans MS" w:eastAsia="Comic Sans MS" w:hAnsi="Comic Sans MS"/>
          <w:color w:val="ff0000"/>
          <w:sz w:val="24"/>
          <w:szCs w:val="24"/>
          <w:rtl w:val="0"/>
        </w:rPr>
        <w:t xml:space="preserve">French number loop cards </w:t>
      </w:r>
      <w:r w:rsidDel="00000000" w:rsidR="00000000" w:rsidRPr="00000000">
        <w:rPr>
          <w:rFonts w:ascii="Comic Sans MS" w:cs="Comic Sans MS" w:eastAsia="Comic Sans MS" w:hAnsi="Comic Sans MS"/>
          <w:sz w:val="24"/>
          <w:szCs w:val="24"/>
          <w:rtl w:val="0"/>
        </w:rPr>
        <w:t xml:space="preserve">- children can play different games with these cards to practise recognising and saying the numbers to 10 in French (please just use the numbers to 10 for now) </w:t>
      </w:r>
      <w:r w:rsidDel="00000000" w:rsidR="00000000" w:rsidRPr="00000000">
        <w:rPr>
          <w:rtl w:val="0"/>
        </w:rPr>
      </w:r>
    </w:p>
    <w:p w:rsidR="00000000" w:rsidDel="00000000" w:rsidP="00000000" w:rsidRDefault="00000000" w:rsidRPr="00000000" w14:paraId="0000000E">
      <w:pPr>
        <w:ind w:left="72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Eg. cut out the numerals and written numbers so they are separate and play snap OR cut out the numeral or written number cards and place them on the floor, shout out a number in French and the player/s have to stand on that number.</w:t>
      </w:r>
    </w:p>
    <w:p w:rsidR="00000000" w:rsidDel="00000000" w:rsidP="00000000" w:rsidRDefault="00000000" w:rsidRPr="00000000" w14:paraId="0000000F">
      <w:pPr>
        <w:rPr>
          <w:rFonts w:ascii="Comic Sans MS" w:cs="Comic Sans MS" w:eastAsia="Comic Sans MS" w:hAnsi="Comic Sans MS"/>
          <w:color w:val="ff0000"/>
          <w:sz w:val="24"/>
          <w:szCs w:val="24"/>
        </w:rPr>
      </w:pPr>
      <w:r w:rsidDel="00000000" w:rsidR="00000000" w:rsidRPr="00000000">
        <w:rPr>
          <w:rtl w:val="0"/>
        </w:rPr>
      </w:r>
    </w:p>
    <w:p w:rsidR="00000000" w:rsidDel="00000000" w:rsidP="00000000" w:rsidRDefault="00000000" w:rsidRPr="00000000" w14:paraId="00000010">
      <w:pPr>
        <w:rPr>
          <w:rFonts w:ascii="Comic Sans MS" w:cs="Comic Sans MS" w:eastAsia="Comic Sans MS" w:hAnsi="Comic Sans MS"/>
          <w:color w:val="ff0000"/>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utu.be/ylwZlQ73Twc" TargetMode="External"/><Relationship Id="rId8" Type="http://schemas.openxmlformats.org/officeDocument/2006/relationships/hyperlink" Target="https://youtu.be/-yyOfsVL3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GUXvVZ1Go+Dq0G7OaXD+fykAWQ==">AMUW2mW9ScL8C7cUX3hGfhyVDa2zuCpvowqg1lBLGbcfs3hVJmjJUe6gn14BDJGn7Caoyv1nSpBZ3/z2aqv/NvYNad4aluJ/6KszTC7FTLCBHrwNAuMd9mg=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